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86180" w14:textId="0FEA325C" w:rsidR="00B4067C" w:rsidRPr="00313BBD" w:rsidRDefault="0045316D" w:rsidP="0045316D">
      <w:pPr>
        <w:jc w:val="center"/>
        <w:rPr>
          <w:sz w:val="36"/>
          <w:szCs w:val="36"/>
        </w:rPr>
      </w:pPr>
      <w:r w:rsidRPr="00313BBD">
        <w:rPr>
          <w:sz w:val="36"/>
          <w:szCs w:val="36"/>
        </w:rPr>
        <w:t xml:space="preserve">Nagovor </w:t>
      </w:r>
      <w:r w:rsidR="00B4067C" w:rsidRPr="00313BBD">
        <w:rPr>
          <w:sz w:val="36"/>
          <w:szCs w:val="36"/>
        </w:rPr>
        <w:t xml:space="preserve">ob </w:t>
      </w:r>
      <w:r w:rsidR="00847E6D" w:rsidRPr="00313BBD">
        <w:rPr>
          <w:sz w:val="36"/>
          <w:szCs w:val="36"/>
        </w:rPr>
        <w:t xml:space="preserve">podelitvi </w:t>
      </w:r>
      <w:r w:rsidR="00B36037">
        <w:rPr>
          <w:sz w:val="36"/>
          <w:szCs w:val="36"/>
        </w:rPr>
        <w:t>Preglovih nagrad</w:t>
      </w:r>
    </w:p>
    <w:p w14:paraId="1EA5AEE4" w14:textId="4C6524BE" w:rsidR="0045316D" w:rsidRPr="00313BBD" w:rsidRDefault="00B36037" w:rsidP="0045316D">
      <w:pPr>
        <w:jc w:val="center"/>
        <w:rPr>
          <w:sz w:val="36"/>
          <w:szCs w:val="36"/>
        </w:rPr>
      </w:pPr>
      <w:r>
        <w:rPr>
          <w:sz w:val="36"/>
          <w:szCs w:val="36"/>
        </w:rPr>
        <w:t>Botanični vrt</w:t>
      </w:r>
      <w:r w:rsidR="00D2655F">
        <w:rPr>
          <w:sz w:val="36"/>
          <w:szCs w:val="36"/>
        </w:rPr>
        <w:t xml:space="preserve"> Univerze v Ljubljani</w:t>
      </w:r>
      <w:r w:rsidR="00847E6D" w:rsidRPr="00313BBD">
        <w:rPr>
          <w:sz w:val="36"/>
          <w:szCs w:val="36"/>
        </w:rPr>
        <w:t>,</w:t>
      </w:r>
      <w:r w:rsidR="0045316D" w:rsidRPr="00313BBD">
        <w:rPr>
          <w:sz w:val="36"/>
          <w:szCs w:val="36"/>
        </w:rPr>
        <w:t xml:space="preserve"> </w:t>
      </w:r>
      <w:r>
        <w:rPr>
          <w:sz w:val="36"/>
          <w:szCs w:val="36"/>
        </w:rPr>
        <w:t>5</w:t>
      </w:r>
      <w:r w:rsidR="0045316D" w:rsidRPr="00313BBD">
        <w:rPr>
          <w:sz w:val="36"/>
          <w:szCs w:val="36"/>
        </w:rPr>
        <w:t xml:space="preserve">. </w:t>
      </w:r>
      <w:r>
        <w:rPr>
          <w:sz w:val="36"/>
          <w:szCs w:val="36"/>
        </w:rPr>
        <w:t>6</w:t>
      </w:r>
      <w:r w:rsidR="0045316D" w:rsidRPr="00313BBD">
        <w:rPr>
          <w:sz w:val="36"/>
          <w:szCs w:val="36"/>
        </w:rPr>
        <w:t>. 2024</w:t>
      </w:r>
    </w:p>
    <w:p w14:paraId="553325FC" w14:textId="77777777" w:rsidR="0045316D" w:rsidRPr="00313BBD" w:rsidRDefault="0045316D" w:rsidP="0045316D">
      <w:pPr>
        <w:jc w:val="both"/>
        <w:rPr>
          <w:sz w:val="36"/>
          <w:szCs w:val="36"/>
        </w:rPr>
      </w:pPr>
    </w:p>
    <w:p w14:paraId="68044AD3" w14:textId="77777777" w:rsidR="000F558F" w:rsidRDefault="0045316D" w:rsidP="000F558F">
      <w:pPr>
        <w:spacing w:after="120" w:line="276" w:lineRule="auto"/>
        <w:jc w:val="both"/>
        <w:rPr>
          <w:sz w:val="36"/>
          <w:szCs w:val="36"/>
        </w:rPr>
      </w:pPr>
      <w:r w:rsidRPr="00313BBD">
        <w:rPr>
          <w:sz w:val="36"/>
          <w:szCs w:val="36"/>
        </w:rPr>
        <w:t xml:space="preserve">Spoštovani </w:t>
      </w:r>
      <w:r w:rsidR="000F558F">
        <w:rPr>
          <w:sz w:val="36"/>
          <w:szCs w:val="36"/>
        </w:rPr>
        <w:t xml:space="preserve">direktor Kemijskega inštituta prof. dr. Gregor </w:t>
      </w:r>
      <w:proofErr w:type="spellStart"/>
      <w:r w:rsidR="000F558F">
        <w:rPr>
          <w:sz w:val="36"/>
          <w:szCs w:val="36"/>
        </w:rPr>
        <w:t>Anderluh</w:t>
      </w:r>
      <w:proofErr w:type="spellEnd"/>
      <w:r w:rsidR="000F558F">
        <w:rPr>
          <w:sz w:val="36"/>
          <w:szCs w:val="36"/>
        </w:rPr>
        <w:t xml:space="preserve">, </w:t>
      </w:r>
    </w:p>
    <w:p w14:paraId="23C63B07" w14:textId="55880315" w:rsidR="000F558F" w:rsidRDefault="000F558F" w:rsidP="000F558F">
      <w:pPr>
        <w:spacing w:after="120" w:line="276" w:lineRule="auto"/>
        <w:jc w:val="both"/>
        <w:rPr>
          <w:sz w:val="36"/>
          <w:szCs w:val="36"/>
        </w:rPr>
      </w:pPr>
      <w:r>
        <w:rPr>
          <w:sz w:val="36"/>
          <w:szCs w:val="36"/>
        </w:rPr>
        <w:t>spoštovani predsednik Slovenske akademije znanosti in umetnosti akad. prof. dr. Peter Štih,</w:t>
      </w:r>
    </w:p>
    <w:p w14:paraId="2645277D" w14:textId="2821CCDA" w:rsidR="0045316D" w:rsidRDefault="0045316D" w:rsidP="000F558F">
      <w:pPr>
        <w:spacing w:after="120" w:line="276" w:lineRule="auto"/>
        <w:jc w:val="both"/>
        <w:rPr>
          <w:sz w:val="36"/>
          <w:szCs w:val="36"/>
        </w:rPr>
      </w:pPr>
      <w:r w:rsidRPr="00313BBD">
        <w:rPr>
          <w:sz w:val="36"/>
          <w:szCs w:val="36"/>
        </w:rPr>
        <w:t xml:space="preserve">drage </w:t>
      </w:r>
      <w:r w:rsidR="00B36037">
        <w:rPr>
          <w:sz w:val="36"/>
          <w:szCs w:val="36"/>
        </w:rPr>
        <w:t>kolegice in kolegi, gospe in gospodje</w:t>
      </w:r>
      <w:r w:rsidRPr="00313BBD">
        <w:rPr>
          <w:sz w:val="36"/>
          <w:szCs w:val="36"/>
        </w:rPr>
        <w:t>!</w:t>
      </w:r>
    </w:p>
    <w:p w14:paraId="527C3BD5" w14:textId="10E4F2A6" w:rsidR="00DA61F4" w:rsidRDefault="00DA61F4">
      <w:pPr>
        <w:spacing w:after="0" w:line="240" w:lineRule="auto"/>
        <w:rPr>
          <w:sz w:val="36"/>
          <w:szCs w:val="36"/>
        </w:rPr>
      </w:pPr>
    </w:p>
    <w:p w14:paraId="1E8C56AB" w14:textId="77777777" w:rsidR="00BC075F" w:rsidRDefault="00BC075F">
      <w:pPr>
        <w:spacing w:after="0" w:line="240" w:lineRule="auto"/>
        <w:rPr>
          <w:sz w:val="36"/>
          <w:szCs w:val="36"/>
        </w:rPr>
      </w:pPr>
    </w:p>
    <w:p w14:paraId="55FEADC4" w14:textId="77777777" w:rsidR="00293D8F" w:rsidRDefault="00293D8F" w:rsidP="0045316D">
      <w:pPr>
        <w:jc w:val="both"/>
        <w:rPr>
          <w:sz w:val="36"/>
          <w:szCs w:val="36"/>
        </w:rPr>
      </w:pPr>
    </w:p>
    <w:p w14:paraId="265D1EDB" w14:textId="77777777" w:rsidR="00293D8F" w:rsidRDefault="00293D8F" w:rsidP="0045316D">
      <w:pPr>
        <w:jc w:val="both"/>
        <w:rPr>
          <w:sz w:val="36"/>
          <w:szCs w:val="36"/>
        </w:rPr>
      </w:pPr>
    </w:p>
    <w:p w14:paraId="40F39CF5" w14:textId="567B47BF" w:rsidR="00B36037" w:rsidRDefault="00B36037" w:rsidP="0045316D">
      <w:pPr>
        <w:jc w:val="both"/>
        <w:rPr>
          <w:sz w:val="36"/>
          <w:szCs w:val="36"/>
        </w:rPr>
      </w:pPr>
      <w:r>
        <w:rPr>
          <w:sz w:val="36"/>
          <w:szCs w:val="36"/>
        </w:rPr>
        <w:t xml:space="preserve">Dan podelitve nagrad je seveda dan, namenjen praznovanju. Je dan, ko potegnemo črto pod minulo leto in rečemo: to so tisti med nami, ki so se najbolj izkazali. Je pa tudi dan, ko imamo priložnost, da se ozremo v preteklost in prihodnost. Današnji nagrajenci namreč vstopajo v vrsto slovenskih znanstvenikov, ki se je začela daleč v preteklosti in se bo nadaljevala v prihodnosti. Spoštovani nagrajenci, postajate del zgodovine slovenske znanosti.  </w:t>
      </w:r>
    </w:p>
    <w:p w14:paraId="30CC8FE4" w14:textId="77777777" w:rsidR="00B36037" w:rsidRDefault="00B36037" w:rsidP="0045316D">
      <w:pPr>
        <w:jc w:val="both"/>
        <w:rPr>
          <w:sz w:val="36"/>
          <w:szCs w:val="36"/>
        </w:rPr>
      </w:pPr>
    </w:p>
    <w:p w14:paraId="223C9CA9" w14:textId="77777777" w:rsidR="00DA61F4" w:rsidRDefault="00DA61F4">
      <w:pPr>
        <w:spacing w:after="0" w:line="240" w:lineRule="auto"/>
        <w:rPr>
          <w:sz w:val="36"/>
          <w:szCs w:val="36"/>
        </w:rPr>
      </w:pPr>
      <w:r>
        <w:rPr>
          <w:sz w:val="36"/>
          <w:szCs w:val="36"/>
        </w:rPr>
        <w:br w:type="page"/>
      </w:r>
    </w:p>
    <w:p w14:paraId="3A3D87F9" w14:textId="77777777" w:rsidR="000F558F" w:rsidRDefault="000F558F" w:rsidP="0045316D">
      <w:pPr>
        <w:jc w:val="both"/>
        <w:rPr>
          <w:sz w:val="36"/>
          <w:szCs w:val="36"/>
        </w:rPr>
      </w:pPr>
    </w:p>
    <w:p w14:paraId="7DCE439B" w14:textId="0310453B" w:rsidR="00B36037" w:rsidRDefault="00B36037" w:rsidP="0045316D">
      <w:pPr>
        <w:jc w:val="both"/>
        <w:rPr>
          <w:sz w:val="36"/>
          <w:szCs w:val="36"/>
        </w:rPr>
      </w:pPr>
      <w:r>
        <w:rPr>
          <w:sz w:val="36"/>
          <w:szCs w:val="36"/>
        </w:rPr>
        <w:t xml:space="preserve">Težko bi našli bolj primeren kraj za spomin na to zgodovino, kot je Botanični vrt Univerze v Ljubljani. Za spomin in opomin. Smo namreč v najstarejši neprekinjeno delujoči znanstveni ustanovi </w:t>
      </w:r>
      <w:r w:rsidR="005F59DF">
        <w:rPr>
          <w:sz w:val="36"/>
          <w:szCs w:val="36"/>
        </w:rPr>
        <w:t xml:space="preserve">na slovenskem. O opominu govorim iz več razlogov. Botanični vrt je, spet enkrat, ogrožen. Tokrat zaradi širitve mestne infrastrukture. Ne prvič, ampak sedaj je na naši generaciji, da ohranimo ustanovo, ki deluje tu od leta 1810. </w:t>
      </w:r>
    </w:p>
    <w:p w14:paraId="42C3DBC3" w14:textId="77777777" w:rsidR="00CE5CE2" w:rsidRDefault="00CE5CE2" w:rsidP="0045316D">
      <w:pPr>
        <w:jc w:val="both"/>
        <w:rPr>
          <w:sz w:val="36"/>
          <w:szCs w:val="36"/>
        </w:rPr>
      </w:pPr>
    </w:p>
    <w:p w14:paraId="251D35BA" w14:textId="77777777" w:rsidR="00DA61F4" w:rsidRDefault="00DA61F4">
      <w:pPr>
        <w:spacing w:after="0" w:line="240" w:lineRule="auto"/>
        <w:rPr>
          <w:sz w:val="36"/>
          <w:szCs w:val="36"/>
        </w:rPr>
      </w:pPr>
      <w:r>
        <w:rPr>
          <w:sz w:val="36"/>
          <w:szCs w:val="36"/>
        </w:rPr>
        <w:br w:type="page"/>
      </w:r>
    </w:p>
    <w:p w14:paraId="57B44176" w14:textId="77777777" w:rsidR="008D641C" w:rsidRDefault="008D641C" w:rsidP="0045316D">
      <w:pPr>
        <w:jc w:val="both"/>
        <w:rPr>
          <w:sz w:val="36"/>
          <w:szCs w:val="36"/>
        </w:rPr>
      </w:pPr>
    </w:p>
    <w:p w14:paraId="39403704" w14:textId="77777777" w:rsidR="008D641C" w:rsidRDefault="008D641C" w:rsidP="0045316D">
      <w:pPr>
        <w:jc w:val="both"/>
        <w:rPr>
          <w:sz w:val="36"/>
          <w:szCs w:val="36"/>
        </w:rPr>
      </w:pPr>
    </w:p>
    <w:p w14:paraId="6F52883E" w14:textId="5F4DB95B" w:rsidR="005F59DF" w:rsidRDefault="005F59DF" w:rsidP="0045316D">
      <w:pPr>
        <w:jc w:val="both"/>
        <w:rPr>
          <w:sz w:val="36"/>
          <w:szCs w:val="36"/>
        </w:rPr>
      </w:pPr>
      <w:r>
        <w:rPr>
          <w:sz w:val="36"/>
          <w:szCs w:val="36"/>
        </w:rPr>
        <w:t>Botanični vrt nas opomni tudi, da so znanstvene ustanove bistveno več</w:t>
      </w:r>
      <w:r w:rsidR="00CD58F0">
        <w:rPr>
          <w:sz w:val="36"/>
          <w:szCs w:val="36"/>
        </w:rPr>
        <w:t xml:space="preserve"> kot le prostor raziskovanja</w:t>
      </w:r>
      <w:r>
        <w:rPr>
          <w:sz w:val="36"/>
          <w:szCs w:val="36"/>
        </w:rPr>
        <w:t xml:space="preserve">. So tudi izobraževalne in so tudi kulturne. Predstavljajo našo dediščino, in če so del tistega, kar nas določa kot narod, </w:t>
      </w:r>
      <w:r w:rsidR="00CD58F0">
        <w:rPr>
          <w:sz w:val="36"/>
          <w:szCs w:val="36"/>
        </w:rPr>
        <w:t>s</w:t>
      </w:r>
      <w:r>
        <w:rPr>
          <w:sz w:val="36"/>
          <w:szCs w:val="36"/>
        </w:rPr>
        <w:t xml:space="preserve">i upam reči, da so del naše kulturne dediščine. Ta pojem mora namreč obsegati vse, kar prispeva k naši narodni zavesti in samozavesti, pa naj bo s področja umetnosti, znanosti, </w:t>
      </w:r>
      <w:r w:rsidR="008D641C">
        <w:rPr>
          <w:sz w:val="36"/>
          <w:szCs w:val="36"/>
        </w:rPr>
        <w:t xml:space="preserve">tehnike </w:t>
      </w:r>
      <w:r>
        <w:rPr>
          <w:sz w:val="36"/>
          <w:szCs w:val="36"/>
        </w:rPr>
        <w:t xml:space="preserve">ali šeg in navad. </w:t>
      </w:r>
    </w:p>
    <w:p w14:paraId="0E8C65AB" w14:textId="77777777" w:rsidR="005F59DF" w:rsidRDefault="005F59DF" w:rsidP="0045316D">
      <w:pPr>
        <w:jc w:val="both"/>
        <w:rPr>
          <w:sz w:val="36"/>
          <w:szCs w:val="36"/>
        </w:rPr>
      </w:pPr>
    </w:p>
    <w:p w14:paraId="40E3BD0B" w14:textId="77777777" w:rsidR="00DA61F4" w:rsidRDefault="00DA61F4">
      <w:pPr>
        <w:spacing w:after="0" w:line="240" w:lineRule="auto"/>
        <w:rPr>
          <w:sz w:val="36"/>
          <w:szCs w:val="36"/>
        </w:rPr>
      </w:pPr>
      <w:r>
        <w:rPr>
          <w:sz w:val="36"/>
          <w:szCs w:val="36"/>
        </w:rPr>
        <w:br w:type="page"/>
      </w:r>
    </w:p>
    <w:p w14:paraId="53473592" w14:textId="0197754B" w:rsidR="00BC075F" w:rsidRDefault="005F59DF" w:rsidP="0045316D">
      <w:pPr>
        <w:jc w:val="both"/>
        <w:rPr>
          <w:sz w:val="36"/>
          <w:szCs w:val="36"/>
        </w:rPr>
      </w:pPr>
      <w:r>
        <w:rPr>
          <w:sz w:val="36"/>
          <w:szCs w:val="36"/>
        </w:rPr>
        <w:lastRenderedPageBreak/>
        <w:t xml:space="preserve">Tako vidim tudi Kemijski inštitut: kot del naše kulturne dediščine. Kot akademsko institucijo, ki je močno prerasla prve precej pragmatične naloge takoj po drugi svetovni vojni. Ampak pragmatizem je nekaj, na kar smo kemiki – </w:t>
      </w:r>
      <w:proofErr w:type="spellStart"/>
      <w:r>
        <w:rPr>
          <w:sz w:val="36"/>
          <w:szCs w:val="36"/>
        </w:rPr>
        <w:t>potihem</w:t>
      </w:r>
      <w:proofErr w:type="spellEnd"/>
      <w:r>
        <w:rPr>
          <w:sz w:val="36"/>
          <w:szCs w:val="36"/>
        </w:rPr>
        <w:t xml:space="preserve"> ali naglas – ponosni.</w:t>
      </w:r>
      <w:r w:rsidR="00B43AEE">
        <w:rPr>
          <w:sz w:val="36"/>
          <w:szCs w:val="36"/>
        </w:rPr>
        <w:t xml:space="preserve"> Ponosni na to, da iz naše vede izhaja znanje, ki je krojilo industrijsko preteklost sveta in </w:t>
      </w:r>
      <w:r w:rsidR="000E6050">
        <w:rPr>
          <w:sz w:val="36"/>
          <w:szCs w:val="36"/>
        </w:rPr>
        <w:t xml:space="preserve">ki </w:t>
      </w:r>
      <w:r w:rsidR="00B43AEE">
        <w:rPr>
          <w:sz w:val="36"/>
          <w:szCs w:val="36"/>
        </w:rPr>
        <w:t xml:space="preserve">bo odločilno za njegovo prihodnost. </w:t>
      </w:r>
      <w:r w:rsidR="003E41E3">
        <w:rPr>
          <w:sz w:val="36"/>
          <w:szCs w:val="36"/>
        </w:rPr>
        <w:t xml:space="preserve">Prvi doktorat znanosti na ljubljanski univerzi je bil podeljen kemičarki, Ani </w:t>
      </w:r>
      <w:proofErr w:type="spellStart"/>
      <w:r w:rsidR="003E41E3">
        <w:rPr>
          <w:sz w:val="36"/>
          <w:szCs w:val="36"/>
        </w:rPr>
        <w:t>Mayer-Kansky</w:t>
      </w:r>
      <w:proofErr w:type="spellEnd"/>
      <w:r w:rsidR="003E41E3">
        <w:rPr>
          <w:sz w:val="36"/>
          <w:szCs w:val="36"/>
        </w:rPr>
        <w:t xml:space="preserve">, ki je svoje znanje uporabila za razvoj kemijske industrije v Podgradu pri Ljubljani. </w:t>
      </w:r>
      <w:r w:rsidR="00BC075F">
        <w:rPr>
          <w:sz w:val="36"/>
          <w:szCs w:val="36"/>
        </w:rPr>
        <w:t xml:space="preserve">Predsednica države se je v ponedeljek udeležila druge podelitve nagrad Univerze v Ljubljani, poimenovanih po naši kolegici. Prejmejo </w:t>
      </w:r>
      <w:r w:rsidR="006675C8">
        <w:rPr>
          <w:sz w:val="36"/>
          <w:szCs w:val="36"/>
        </w:rPr>
        <w:t xml:space="preserve">jih doktorandi </w:t>
      </w:r>
      <w:r w:rsidR="00BC075F">
        <w:rPr>
          <w:sz w:val="36"/>
          <w:szCs w:val="36"/>
        </w:rPr>
        <w:t>v</w:t>
      </w:r>
      <w:r w:rsidR="006675C8">
        <w:rPr>
          <w:sz w:val="36"/>
          <w:szCs w:val="36"/>
        </w:rPr>
        <w:t>s</w:t>
      </w:r>
      <w:r w:rsidR="00BC075F">
        <w:rPr>
          <w:sz w:val="36"/>
          <w:szCs w:val="36"/>
        </w:rPr>
        <w:t>eh vej znanosti za doktorska dela.</w:t>
      </w:r>
    </w:p>
    <w:p w14:paraId="10D00E24" w14:textId="6A96716F" w:rsidR="005F59DF" w:rsidRDefault="003E41E3" w:rsidP="0045316D">
      <w:pPr>
        <w:jc w:val="both"/>
        <w:rPr>
          <w:sz w:val="36"/>
          <w:szCs w:val="36"/>
        </w:rPr>
      </w:pPr>
      <w:r>
        <w:rPr>
          <w:sz w:val="36"/>
          <w:szCs w:val="36"/>
        </w:rPr>
        <w:lastRenderedPageBreak/>
        <w:t xml:space="preserve">Da bomo tudi v prihodnje </w:t>
      </w:r>
      <w:r w:rsidR="002A69C6">
        <w:rPr>
          <w:sz w:val="36"/>
          <w:szCs w:val="36"/>
        </w:rPr>
        <w:t>enakopravno prispevali v svetovno zakladnico znanja</w:t>
      </w:r>
      <w:r w:rsidR="00B43AEE">
        <w:rPr>
          <w:sz w:val="36"/>
          <w:szCs w:val="36"/>
        </w:rPr>
        <w:t xml:space="preserve"> nam </w:t>
      </w:r>
      <w:r w:rsidR="000E6050">
        <w:rPr>
          <w:sz w:val="36"/>
          <w:szCs w:val="36"/>
        </w:rPr>
        <w:t>zagotavljajo tudi</w:t>
      </w:r>
      <w:r w:rsidR="00B43AEE">
        <w:rPr>
          <w:sz w:val="36"/>
          <w:szCs w:val="36"/>
        </w:rPr>
        <w:t xml:space="preserve"> nove raziskovalne enote Kemijskega inštituta v Ljubljani, Kisovcu in Velenju. Izmed njih mi je posebej pri srcu Center za tehnologije genske in celične terapije pod vodstvom Romana – profesorja Jerale, ki je bil asistent pri biokemiji v letih, ko smo študentje pri vajah prvič dobili možnost </w:t>
      </w:r>
      <w:proofErr w:type="spellStart"/>
      <w:r w:rsidR="00B43AEE">
        <w:rPr>
          <w:sz w:val="36"/>
          <w:szCs w:val="36"/>
        </w:rPr>
        <w:t>sekvenciranja</w:t>
      </w:r>
      <w:proofErr w:type="spellEnd"/>
      <w:r w:rsidR="00B43AEE">
        <w:rPr>
          <w:sz w:val="36"/>
          <w:szCs w:val="36"/>
        </w:rPr>
        <w:t xml:space="preserve"> DNA. Želel bi si reči, da je bilo to pred nekaj leti, ampak se izkaže, da je teh let res že kar nekaj.</w:t>
      </w:r>
    </w:p>
    <w:p w14:paraId="214F5BDD" w14:textId="77777777" w:rsidR="00CE5CE2" w:rsidRDefault="00CE5CE2" w:rsidP="0045316D">
      <w:pPr>
        <w:jc w:val="both"/>
        <w:rPr>
          <w:sz w:val="36"/>
          <w:szCs w:val="36"/>
        </w:rPr>
      </w:pPr>
    </w:p>
    <w:p w14:paraId="123F931A" w14:textId="77777777" w:rsidR="00DA61F4" w:rsidRDefault="00DA61F4">
      <w:pPr>
        <w:spacing w:after="0" w:line="240" w:lineRule="auto"/>
        <w:rPr>
          <w:sz w:val="36"/>
          <w:szCs w:val="36"/>
        </w:rPr>
      </w:pPr>
      <w:r>
        <w:rPr>
          <w:sz w:val="36"/>
          <w:szCs w:val="36"/>
        </w:rPr>
        <w:br w:type="page"/>
      </w:r>
    </w:p>
    <w:p w14:paraId="6B5D94D6" w14:textId="77777777" w:rsidR="001D27F3" w:rsidRDefault="001D27F3" w:rsidP="0045316D">
      <w:pPr>
        <w:jc w:val="both"/>
        <w:rPr>
          <w:sz w:val="36"/>
          <w:szCs w:val="36"/>
        </w:rPr>
      </w:pPr>
    </w:p>
    <w:p w14:paraId="6B9FDB82" w14:textId="45E55978" w:rsidR="00CE5CE2" w:rsidRDefault="00CE5CE2" w:rsidP="0045316D">
      <w:pPr>
        <w:jc w:val="both"/>
        <w:rPr>
          <w:sz w:val="36"/>
          <w:szCs w:val="36"/>
        </w:rPr>
      </w:pPr>
      <w:r>
        <w:rPr>
          <w:sz w:val="36"/>
          <w:szCs w:val="36"/>
        </w:rPr>
        <w:t xml:space="preserve">V teh letih je slovenska znanost prišla daleč. </w:t>
      </w:r>
      <w:r w:rsidR="000E6050">
        <w:rPr>
          <w:sz w:val="36"/>
          <w:szCs w:val="36"/>
        </w:rPr>
        <w:t>Na svojo znanstveno preteklost smo lahko ponosni, ampak zdi se, da kot narod ne dovolj. V času, ko je nastal Botan</w:t>
      </w:r>
      <w:r w:rsidR="008D641C">
        <w:rPr>
          <w:sz w:val="36"/>
          <w:szCs w:val="36"/>
        </w:rPr>
        <w:t>i</w:t>
      </w:r>
      <w:r w:rsidR="000E6050">
        <w:rPr>
          <w:sz w:val="36"/>
          <w:szCs w:val="36"/>
        </w:rPr>
        <w:t xml:space="preserve">čni vrt, so bile slovenske dežele botanična velesila. </w:t>
      </w:r>
      <w:r w:rsidR="001D7414">
        <w:rPr>
          <w:sz w:val="36"/>
          <w:szCs w:val="36"/>
        </w:rPr>
        <w:t xml:space="preserve">To dokazujejo obiski znanstvenikov in </w:t>
      </w:r>
      <w:r w:rsidR="00AB7E5F">
        <w:rPr>
          <w:sz w:val="36"/>
          <w:szCs w:val="36"/>
        </w:rPr>
        <w:t xml:space="preserve">njihova </w:t>
      </w:r>
      <w:r w:rsidR="001D7414">
        <w:rPr>
          <w:sz w:val="36"/>
          <w:szCs w:val="36"/>
        </w:rPr>
        <w:t>k</w:t>
      </w:r>
      <w:r w:rsidR="000E6050">
        <w:rPr>
          <w:sz w:val="36"/>
          <w:szCs w:val="36"/>
        </w:rPr>
        <w:t xml:space="preserve">orespondenca. Celo saški kralj je prišel nenajavljen </w:t>
      </w:r>
      <w:r w:rsidR="001D7414">
        <w:rPr>
          <w:sz w:val="36"/>
          <w:szCs w:val="36"/>
        </w:rPr>
        <w:t>v</w:t>
      </w:r>
      <w:r w:rsidR="000E6050">
        <w:rPr>
          <w:sz w:val="36"/>
          <w:szCs w:val="36"/>
        </w:rPr>
        <w:t xml:space="preserve"> Polhov Gradec, da bi videl prvotno rastišče blagajevega volčina. Slovenija je prispevala na desetine prvih opisov rastlin, razvrščenih po Linnejevi klasifikaciji. Vključno s slovenskim simbolom, lipo. Ogled mineraloške zbirke Žige Zoisa je cilj mnogih gostujočih raziskovalcev.</w:t>
      </w:r>
    </w:p>
    <w:p w14:paraId="176873A5" w14:textId="77777777" w:rsidR="000E6050" w:rsidRDefault="000E6050" w:rsidP="0045316D">
      <w:pPr>
        <w:jc w:val="both"/>
        <w:rPr>
          <w:sz w:val="36"/>
          <w:szCs w:val="36"/>
        </w:rPr>
      </w:pPr>
    </w:p>
    <w:p w14:paraId="11F38E8F" w14:textId="77777777" w:rsidR="008D641C" w:rsidRDefault="008D641C" w:rsidP="0045316D">
      <w:pPr>
        <w:jc w:val="both"/>
        <w:rPr>
          <w:sz w:val="36"/>
          <w:szCs w:val="36"/>
        </w:rPr>
      </w:pPr>
    </w:p>
    <w:p w14:paraId="47B0B7E0" w14:textId="77777777" w:rsidR="008D641C" w:rsidRDefault="008D641C" w:rsidP="0045316D">
      <w:pPr>
        <w:jc w:val="both"/>
        <w:rPr>
          <w:sz w:val="36"/>
          <w:szCs w:val="36"/>
        </w:rPr>
      </w:pPr>
    </w:p>
    <w:p w14:paraId="7961C00F" w14:textId="0ECD262C" w:rsidR="00371F8B" w:rsidRDefault="000E6050" w:rsidP="0045316D">
      <w:pPr>
        <w:jc w:val="both"/>
        <w:rPr>
          <w:sz w:val="36"/>
          <w:szCs w:val="36"/>
        </w:rPr>
      </w:pPr>
      <w:r>
        <w:rPr>
          <w:sz w:val="36"/>
          <w:szCs w:val="36"/>
        </w:rPr>
        <w:t xml:space="preserve">To so bili tudi časi, ko je posamezen znanstvenik lahko obvladal več področij naravoslovja. </w:t>
      </w:r>
      <w:proofErr w:type="spellStart"/>
      <w:r>
        <w:rPr>
          <w:sz w:val="36"/>
          <w:szCs w:val="36"/>
        </w:rPr>
        <w:t>Giovanni</w:t>
      </w:r>
      <w:proofErr w:type="spellEnd"/>
      <w:r>
        <w:rPr>
          <w:sz w:val="36"/>
          <w:szCs w:val="36"/>
        </w:rPr>
        <w:t xml:space="preserve"> Antonio </w:t>
      </w:r>
      <w:proofErr w:type="spellStart"/>
      <w:r>
        <w:rPr>
          <w:sz w:val="36"/>
          <w:szCs w:val="36"/>
        </w:rPr>
        <w:t>Scopolli</w:t>
      </w:r>
      <w:proofErr w:type="spellEnd"/>
      <w:r>
        <w:rPr>
          <w:sz w:val="36"/>
          <w:szCs w:val="36"/>
        </w:rPr>
        <w:t xml:space="preserve"> je </w:t>
      </w:r>
      <w:r w:rsidR="00B50582">
        <w:rPr>
          <w:sz w:val="36"/>
          <w:szCs w:val="36"/>
        </w:rPr>
        <w:t xml:space="preserve">iz Slovenije </w:t>
      </w:r>
      <w:r>
        <w:rPr>
          <w:sz w:val="36"/>
          <w:szCs w:val="36"/>
        </w:rPr>
        <w:t xml:space="preserve">pomembno prispeval k uveljavitvi Linnejevega sistema, </w:t>
      </w:r>
      <w:r w:rsidR="00371F8B">
        <w:rPr>
          <w:sz w:val="36"/>
          <w:szCs w:val="36"/>
        </w:rPr>
        <w:t xml:space="preserve">potem pa kot profesor kemije v Pavii napisal serijo kemijskih učbenikov. Žiga Zois je podpiral razvoj vseh znanstvenih ved, deloma tudi iz pragmatičnih razlogov železarskega posla. </w:t>
      </w:r>
    </w:p>
    <w:p w14:paraId="6C3BB365" w14:textId="77777777" w:rsidR="00371F8B" w:rsidRDefault="00371F8B" w:rsidP="0045316D">
      <w:pPr>
        <w:jc w:val="both"/>
        <w:rPr>
          <w:sz w:val="36"/>
          <w:szCs w:val="36"/>
        </w:rPr>
      </w:pPr>
    </w:p>
    <w:p w14:paraId="56D716CD" w14:textId="77777777" w:rsidR="00DA61F4" w:rsidRDefault="00DA61F4">
      <w:pPr>
        <w:spacing w:after="0" w:line="240" w:lineRule="auto"/>
        <w:rPr>
          <w:sz w:val="36"/>
          <w:szCs w:val="36"/>
        </w:rPr>
      </w:pPr>
      <w:r>
        <w:rPr>
          <w:sz w:val="36"/>
          <w:szCs w:val="36"/>
        </w:rPr>
        <w:br w:type="page"/>
      </w:r>
    </w:p>
    <w:p w14:paraId="4FBBAAD4" w14:textId="6F3E1C28" w:rsidR="000E6050" w:rsidRDefault="00371F8B" w:rsidP="0045316D">
      <w:pPr>
        <w:jc w:val="both"/>
        <w:rPr>
          <w:sz w:val="36"/>
          <w:szCs w:val="36"/>
        </w:rPr>
      </w:pPr>
      <w:r>
        <w:rPr>
          <w:sz w:val="36"/>
          <w:szCs w:val="36"/>
        </w:rPr>
        <w:lastRenderedPageBreak/>
        <w:t xml:space="preserve">Te zgodbe tvorijo del naše zgodovine. Prav zato, da se nanje spomnimo, je v </w:t>
      </w:r>
      <w:r w:rsidR="0010551A">
        <w:rPr>
          <w:sz w:val="36"/>
          <w:szCs w:val="36"/>
        </w:rPr>
        <w:t xml:space="preserve">pisarni </w:t>
      </w:r>
      <w:r>
        <w:rPr>
          <w:sz w:val="36"/>
          <w:szCs w:val="36"/>
        </w:rPr>
        <w:t>predsedni</w:t>
      </w:r>
      <w:r w:rsidR="0010551A">
        <w:rPr>
          <w:sz w:val="36"/>
          <w:szCs w:val="36"/>
        </w:rPr>
        <w:t>ce republike</w:t>
      </w:r>
      <w:r>
        <w:rPr>
          <w:sz w:val="36"/>
          <w:szCs w:val="36"/>
        </w:rPr>
        <w:t xml:space="preserve"> originalna pisalna miza Žige Zoisa, na njej pa predmeti, ki pripovedujejo zgodbe naše znanstvene preteklosti in so jih posodile slovenske kulturne ustanove. Tam so vzorci iz Zoisove zbirke mineralov, Vegovi logaritmi</w:t>
      </w:r>
      <w:r w:rsidR="00B50582">
        <w:rPr>
          <w:sz w:val="36"/>
          <w:szCs w:val="36"/>
        </w:rPr>
        <w:t xml:space="preserve"> iz leta 1794</w:t>
      </w:r>
      <w:bookmarkStart w:id="0" w:name="_GoBack"/>
      <w:bookmarkEnd w:id="0"/>
      <w:r>
        <w:rPr>
          <w:sz w:val="36"/>
          <w:szCs w:val="36"/>
        </w:rPr>
        <w:t xml:space="preserve">, na njih pa prvi znanstveni kalkulator, ki ga je leta 1972 za Hewlett Packard razvil slovenski inženir </w:t>
      </w:r>
      <w:r w:rsidR="003E41E3">
        <w:rPr>
          <w:sz w:val="36"/>
          <w:szCs w:val="36"/>
        </w:rPr>
        <w:t xml:space="preserve">France Rode. Pa vzorci alpske flore s </w:t>
      </w:r>
      <w:proofErr w:type="spellStart"/>
      <w:r w:rsidR="003E41E3">
        <w:rPr>
          <w:sz w:val="36"/>
          <w:szCs w:val="36"/>
        </w:rPr>
        <w:t>Hacqetovim</w:t>
      </w:r>
      <w:proofErr w:type="spellEnd"/>
      <w:r w:rsidR="003E41E3">
        <w:rPr>
          <w:sz w:val="36"/>
          <w:szCs w:val="36"/>
        </w:rPr>
        <w:t xml:space="preserve"> opisom, Kopitarjeva knjiga s prvim prepisom brižinskih spomenikov. In čisto kemijska zadeva: knjiga o kemijskih aparaturah </w:t>
      </w:r>
      <w:proofErr w:type="spellStart"/>
      <w:r w:rsidR="003E41E3">
        <w:rPr>
          <w:sz w:val="36"/>
          <w:szCs w:val="36"/>
        </w:rPr>
        <w:t>Chemische</w:t>
      </w:r>
      <w:proofErr w:type="spellEnd"/>
      <w:r w:rsidR="003E41E3">
        <w:rPr>
          <w:sz w:val="36"/>
          <w:szCs w:val="36"/>
        </w:rPr>
        <w:t xml:space="preserve"> </w:t>
      </w:r>
      <w:proofErr w:type="spellStart"/>
      <w:r w:rsidR="003E41E3">
        <w:rPr>
          <w:sz w:val="36"/>
          <w:szCs w:val="36"/>
        </w:rPr>
        <w:t>Gerätschaften</w:t>
      </w:r>
      <w:proofErr w:type="spellEnd"/>
      <w:r w:rsidR="003E41E3">
        <w:rPr>
          <w:sz w:val="36"/>
          <w:szCs w:val="36"/>
        </w:rPr>
        <w:t xml:space="preserve"> z inskripcijo lastnika, da jo je dobil </w:t>
      </w:r>
      <w:r w:rsidR="0010551A">
        <w:rPr>
          <w:sz w:val="36"/>
          <w:szCs w:val="36"/>
        </w:rPr>
        <w:t xml:space="preserve">v dar </w:t>
      </w:r>
      <w:r w:rsidR="003E41E3">
        <w:rPr>
          <w:sz w:val="36"/>
          <w:szCs w:val="36"/>
        </w:rPr>
        <w:t xml:space="preserve">od barona Žige Zoisa. </w:t>
      </w:r>
    </w:p>
    <w:p w14:paraId="6D347B88" w14:textId="77777777" w:rsidR="003E41E3" w:rsidRDefault="003E41E3" w:rsidP="0045316D">
      <w:pPr>
        <w:jc w:val="both"/>
        <w:rPr>
          <w:sz w:val="36"/>
          <w:szCs w:val="36"/>
        </w:rPr>
      </w:pPr>
    </w:p>
    <w:p w14:paraId="618AE17E" w14:textId="77777777" w:rsidR="008D641C" w:rsidRDefault="008D641C" w:rsidP="0045316D">
      <w:pPr>
        <w:jc w:val="both"/>
        <w:rPr>
          <w:sz w:val="36"/>
          <w:szCs w:val="36"/>
        </w:rPr>
      </w:pPr>
    </w:p>
    <w:p w14:paraId="27F985CD" w14:textId="77777777" w:rsidR="008D641C" w:rsidRDefault="008D641C" w:rsidP="0045316D">
      <w:pPr>
        <w:jc w:val="both"/>
        <w:rPr>
          <w:sz w:val="36"/>
          <w:szCs w:val="36"/>
        </w:rPr>
      </w:pPr>
    </w:p>
    <w:p w14:paraId="2A8ED9F3" w14:textId="77777777" w:rsidR="008D641C" w:rsidRDefault="008D641C" w:rsidP="0045316D">
      <w:pPr>
        <w:jc w:val="both"/>
        <w:rPr>
          <w:sz w:val="36"/>
          <w:szCs w:val="36"/>
        </w:rPr>
      </w:pPr>
    </w:p>
    <w:p w14:paraId="5D8F1720" w14:textId="77777777" w:rsidR="002A69C6" w:rsidRDefault="003E41E3" w:rsidP="0045316D">
      <w:pPr>
        <w:jc w:val="both"/>
        <w:rPr>
          <w:sz w:val="36"/>
          <w:szCs w:val="36"/>
        </w:rPr>
      </w:pPr>
      <w:r>
        <w:rPr>
          <w:sz w:val="36"/>
          <w:szCs w:val="36"/>
        </w:rPr>
        <w:t>Zakaj bi bilo vse to pomembno? Ker je tudi znanstvena preteklost naša dediščina, na kateri gradimo prihodnost. Med s Slovenijo povezana velika imena preteklosti se uvrščajo še mnogi. Jožef Stefan, seveda. Pa Ludwig Boltzmann</w:t>
      </w:r>
      <w:r w:rsidR="002A69C6">
        <w:rPr>
          <w:sz w:val="36"/>
          <w:szCs w:val="36"/>
        </w:rPr>
        <w:t xml:space="preserve">, v svaštvu z matematično-slikarsko družino Šantel. </w:t>
      </w:r>
    </w:p>
    <w:p w14:paraId="52F4B468" w14:textId="77777777" w:rsidR="002A69C6" w:rsidRDefault="002A69C6" w:rsidP="0045316D">
      <w:pPr>
        <w:jc w:val="both"/>
        <w:rPr>
          <w:sz w:val="36"/>
          <w:szCs w:val="36"/>
        </w:rPr>
      </w:pPr>
    </w:p>
    <w:p w14:paraId="5965F450" w14:textId="77777777" w:rsidR="00DA61F4" w:rsidRDefault="00DA61F4" w:rsidP="0045316D">
      <w:pPr>
        <w:jc w:val="both"/>
        <w:rPr>
          <w:sz w:val="36"/>
          <w:szCs w:val="36"/>
        </w:rPr>
      </w:pPr>
    </w:p>
    <w:p w14:paraId="297F4FAC" w14:textId="77777777" w:rsidR="00DA61F4" w:rsidRDefault="00DA61F4">
      <w:pPr>
        <w:spacing w:after="0" w:line="240" w:lineRule="auto"/>
        <w:rPr>
          <w:sz w:val="36"/>
          <w:szCs w:val="36"/>
        </w:rPr>
      </w:pPr>
      <w:r>
        <w:rPr>
          <w:sz w:val="36"/>
          <w:szCs w:val="36"/>
        </w:rPr>
        <w:br w:type="page"/>
      </w:r>
    </w:p>
    <w:p w14:paraId="454BF5E6" w14:textId="77777777" w:rsidR="008D641C" w:rsidRDefault="008D641C" w:rsidP="0045316D">
      <w:pPr>
        <w:jc w:val="both"/>
        <w:rPr>
          <w:sz w:val="36"/>
          <w:szCs w:val="36"/>
        </w:rPr>
      </w:pPr>
    </w:p>
    <w:p w14:paraId="2A639CCE" w14:textId="67B3DDF0" w:rsidR="003E41E3" w:rsidRDefault="0010551A" w:rsidP="0045316D">
      <w:pPr>
        <w:jc w:val="both"/>
        <w:rPr>
          <w:sz w:val="36"/>
          <w:szCs w:val="36"/>
        </w:rPr>
      </w:pPr>
      <w:r>
        <w:rPr>
          <w:sz w:val="36"/>
          <w:szCs w:val="36"/>
        </w:rPr>
        <w:t xml:space="preserve">In </w:t>
      </w:r>
      <w:r w:rsidR="002A69C6">
        <w:rPr>
          <w:sz w:val="36"/>
          <w:szCs w:val="36"/>
        </w:rPr>
        <w:t xml:space="preserve">seveda Friderik Pregl. Deset let, ko sem delal </w:t>
      </w:r>
      <w:r w:rsidR="008F7956">
        <w:rPr>
          <w:sz w:val="36"/>
          <w:szCs w:val="36"/>
        </w:rPr>
        <w:t xml:space="preserve">pri profesorici Aleksandri Kornhauser </w:t>
      </w:r>
      <w:r w:rsidR="002A69C6">
        <w:rPr>
          <w:sz w:val="36"/>
          <w:szCs w:val="36"/>
        </w:rPr>
        <w:t xml:space="preserve">na Univerzi v Ljubljani, sem imel pisarno v prvem univerzitetnem domu kemije na Vegovi le nekaj metrov stran od vitrine, kjer so bile razstavljene Preglove aparature za mikroanalizo, ki jih je podaril po prejemu Nobelove nagrade. </w:t>
      </w:r>
      <w:r w:rsidR="002D635C">
        <w:rPr>
          <w:sz w:val="36"/>
          <w:szCs w:val="36"/>
        </w:rPr>
        <w:t xml:space="preserve">Osnovno in srednješolci, ki se pomerijo v znanju kemije, že desetletja prejemajo Preglova priznanja.  Najvišje stanovske nagrade za slovenske kemike, ki jih Kemijski inštitut </w:t>
      </w:r>
      <w:r w:rsidR="008F7956">
        <w:rPr>
          <w:sz w:val="36"/>
          <w:szCs w:val="36"/>
        </w:rPr>
        <w:t>podeljuje že skoraj dvajset let, so Preglove nagrade.</w:t>
      </w:r>
    </w:p>
    <w:p w14:paraId="533D7CF4" w14:textId="77777777" w:rsidR="008F7956" w:rsidRDefault="008F7956" w:rsidP="0045316D">
      <w:pPr>
        <w:jc w:val="both"/>
        <w:rPr>
          <w:sz w:val="36"/>
          <w:szCs w:val="36"/>
        </w:rPr>
      </w:pPr>
    </w:p>
    <w:p w14:paraId="346C0861" w14:textId="77777777" w:rsidR="00DA61F4" w:rsidRDefault="00DA61F4">
      <w:pPr>
        <w:spacing w:after="0" w:line="240" w:lineRule="auto"/>
        <w:rPr>
          <w:sz w:val="36"/>
          <w:szCs w:val="36"/>
        </w:rPr>
      </w:pPr>
      <w:r>
        <w:rPr>
          <w:sz w:val="36"/>
          <w:szCs w:val="36"/>
        </w:rPr>
        <w:br w:type="page"/>
      </w:r>
    </w:p>
    <w:p w14:paraId="65DDE1F1" w14:textId="77777777" w:rsidR="00E2258E" w:rsidRDefault="00E2258E" w:rsidP="0045316D">
      <w:pPr>
        <w:jc w:val="both"/>
        <w:rPr>
          <w:sz w:val="36"/>
          <w:szCs w:val="36"/>
        </w:rPr>
      </w:pPr>
    </w:p>
    <w:p w14:paraId="181C61C7" w14:textId="7A9178A7" w:rsidR="008F7956" w:rsidRDefault="008F7956" w:rsidP="0045316D">
      <w:pPr>
        <w:jc w:val="both"/>
        <w:rPr>
          <w:sz w:val="36"/>
          <w:szCs w:val="36"/>
        </w:rPr>
      </w:pPr>
      <w:r>
        <w:rPr>
          <w:sz w:val="36"/>
          <w:szCs w:val="36"/>
        </w:rPr>
        <w:t xml:space="preserve">Imamo bogato znanstveno preteklost. Ali imamo tudi samozavest, da jo vzamemo za svojo? O Frideriku Preglu, rojenem Ljubljančanu, govorimo kot o »nobelovcu slovenskega rodu«. Je to dovolj? Na Poljskem ni nobenega dvoma, da je Marie Curie – Marija </w:t>
      </w:r>
      <w:proofErr w:type="spellStart"/>
      <w:r>
        <w:rPr>
          <w:sz w:val="36"/>
          <w:szCs w:val="36"/>
        </w:rPr>
        <w:t>Sklodowska</w:t>
      </w:r>
      <w:proofErr w:type="spellEnd"/>
      <w:r>
        <w:rPr>
          <w:sz w:val="36"/>
          <w:szCs w:val="36"/>
        </w:rPr>
        <w:t xml:space="preserve"> – poljska nobelovka, pa je celotno znanstveno kariero preživela v Franciji. </w:t>
      </w:r>
      <w:r w:rsidR="00DA61F4">
        <w:rPr>
          <w:sz w:val="36"/>
          <w:szCs w:val="36"/>
        </w:rPr>
        <w:t>Pokažimo samozavest, vzemimo Pregla za povsem in nedvomno svojega. D</w:t>
      </w:r>
      <w:r>
        <w:rPr>
          <w:sz w:val="36"/>
          <w:szCs w:val="36"/>
        </w:rPr>
        <w:t>ovolite</w:t>
      </w:r>
      <w:r w:rsidR="00DA61F4">
        <w:rPr>
          <w:sz w:val="36"/>
          <w:szCs w:val="36"/>
        </w:rPr>
        <w:t xml:space="preserve"> torej</w:t>
      </w:r>
      <w:r>
        <w:rPr>
          <w:sz w:val="36"/>
          <w:szCs w:val="36"/>
        </w:rPr>
        <w:t xml:space="preserve">, da čestitam </w:t>
      </w:r>
      <w:r w:rsidR="00DA61F4">
        <w:rPr>
          <w:sz w:val="36"/>
          <w:szCs w:val="36"/>
        </w:rPr>
        <w:t xml:space="preserve">vsem trem </w:t>
      </w:r>
      <w:r>
        <w:rPr>
          <w:sz w:val="36"/>
          <w:szCs w:val="36"/>
        </w:rPr>
        <w:t xml:space="preserve">nagrajencem, ki bodo prejeli letošnje nagrade Kemijskega inštituta, imenovane po slovenskem nobelovcu Frideriku Preglu. </w:t>
      </w:r>
      <w:r w:rsidR="00DA61F4">
        <w:rPr>
          <w:sz w:val="36"/>
          <w:szCs w:val="36"/>
        </w:rPr>
        <w:t>Čestitke</w:t>
      </w:r>
      <w:r w:rsidR="005115B0">
        <w:rPr>
          <w:sz w:val="36"/>
          <w:szCs w:val="36"/>
        </w:rPr>
        <w:t>, ponosno nosite naziv Preglovih nagrajencev</w:t>
      </w:r>
      <w:r w:rsidR="00DA61F4">
        <w:rPr>
          <w:sz w:val="36"/>
          <w:szCs w:val="36"/>
        </w:rPr>
        <w:t>!</w:t>
      </w:r>
    </w:p>
    <w:sectPr w:rsidR="008F7956" w:rsidSect="00B01102">
      <w:headerReference w:type="default" r:id="rId8"/>
      <w:footerReference w:type="default" r:id="rId9"/>
      <w:pgSz w:w="11907" w:h="8391" w:orient="landscape" w:code="11"/>
      <w:pgMar w:top="709" w:right="1417" w:bottom="426" w:left="1417" w:header="708"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3DC69" w14:textId="77777777" w:rsidR="004667D6" w:rsidRDefault="004667D6" w:rsidP="00FD2CEE">
      <w:pPr>
        <w:spacing w:after="0" w:line="240" w:lineRule="auto"/>
      </w:pPr>
      <w:r>
        <w:separator/>
      </w:r>
    </w:p>
  </w:endnote>
  <w:endnote w:type="continuationSeparator" w:id="0">
    <w:p w14:paraId="76473B36" w14:textId="77777777" w:rsidR="004667D6" w:rsidRDefault="004667D6" w:rsidP="00FD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B4C89" w14:textId="77777777" w:rsidR="00D25D5E" w:rsidRPr="00D25D5E" w:rsidRDefault="00D25D5E" w:rsidP="00D25D5E">
    <w:pPr>
      <w:pStyle w:val="Noga"/>
      <w:spacing w:line="240" w:lineRule="auto"/>
      <w:rPr>
        <w:sz w:val="2"/>
        <w:szCs w:val="2"/>
      </w:rPr>
    </w:pPr>
    <w:r w:rsidRPr="00D25D5E">
      <w:rPr>
        <w:sz w:val="2"/>
        <w:szCs w:val="2"/>
      </w:rPr>
      <w:tab/>
    </w:r>
  </w:p>
  <w:p w14:paraId="1C141C8E" w14:textId="77777777" w:rsidR="00615EA8" w:rsidRDefault="00615EA8" w:rsidP="00D25D5E">
    <w:pPr>
      <w:pStyle w:val="Noga"/>
      <w:spacing w:line="240" w:lineRule="auto"/>
      <w:jc w:val="center"/>
    </w:pPr>
    <w:r>
      <w:fldChar w:fldCharType="begin"/>
    </w:r>
    <w:r>
      <w:instrText>PAGE   \* MERGEFORMAT</w:instrText>
    </w:r>
    <w:r>
      <w:fldChar w:fldCharType="separate"/>
    </w:r>
    <w:r w:rsidR="00B50582">
      <w:rPr>
        <w:noProof/>
      </w:rPr>
      <w:t>12</w:t>
    </w:r>
    <w:r>
      <w:fldChar w:fldCharType="end"/>
    </w:r>
  </w:p>
  <w:p w14:paraId="4A9845EF" w14:textId="77777777" w:rsidR="00B25E7B" w:rsidRPr="00B25E7B" w:rsidRDefault="00B25E7B" w:rsidP="00B25E7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FDAE7" w14:textId="77777777" w:rsidR="004667D6" w:rsidRDefault="004667D6" w:rsidP="00FD2CEE">
      <w:pPr>
        <w:spacing w:after="0" w:line="240" w:lineRule="auto"/>
      </w:pPr>
      <w:r>
        <w:separator/>
      </w:r>
    </w:p>
  </w:footnote>
  <w:footnote w:type="continuationSeparator" w:id="0">
    <w:p w14:paraId="69495EEE" w14:textId="77777777" w:rsidR="004667D6" w:rsidRDefault="004667D6" w:rsidP="00FD2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C4137" w14:textId="77777777" w:rsidR="00B25E7B" w:rsidRDefault="00B25E7B" w:rsidP="00B25E7B">
    <w:pPr>
      <w:pStyle w:val="Glava"/>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6D52"/>
    <w:multiLevelType w:val="hybridMultilevel"/>
    <w:tmpl w:val="52A04730"/>
    <w:lvl w:ilvl="0" w:tplc="0424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5A"/>
    <w:rsid w:val="00001418"/>
    <w:rsid w:val="00005750"/>
    <w:rsid w:val="0000755C"/>
    <w:rsid w:val="00021986"/>
    <w:rsid w:val="000570E7"/>
    <w:rsid w:val="00067EC7"/>
    <w:rsid w:val="00070E35"/>
    <w:rsid w:val="0007737F"/>
    <w:rsid w:val="00080863"/>
    <w:rsid w:val="0009785F"/>
    <w:rsid w:val="000A7B95"/>
    <w:rsid w:val="000E0686"/>
    <w:rsid w:val="000E6050"/>
    <w:rsid w:val="000F558F"/>
    <w:rsid w:val="0010551A"/>
    <w:rsid w:val="00112865"/>
    <w:rsid w:val="00114B2D"/>
    <w:rsid w:val="00127BBF"/>
    <w:rsid w:val="0013357A"/>
    <w:rsid w:val="00191DB3"/>
    <w:rsid w:val="001B3796"/>
    <w:rsid w:val="001D164D"/>
    <w:rsid w:val="001D27F3"/>
    <w:rsid w:val="001D6C5C"/>
    <w:rsid w:val="001D7414"/>
    <w:rsid w:val="001E7A5F"/>
    <w:rsid w:val="00221145"/>
    <w:rsid w:val="00223097"/>
    <w:rsid w:val="002765A8"/>
    <w:rsid w:val="00285340"/>
    <w:rsid w:val="002927B7"/>
    <w:rsid w:val="00293D8F"/>
    <w:rsid w:val="002A69C6"/>
    <w:rsid w:val="002B3CD3"/>
    <w:rsid w:val="002B4466"/>
    <w:rsid w:val="002C32BA"/>
    <w:rsid w:val="002D2AA2"/>
    <w:rsid w:val="002D635C"/>
    <w:rsid w:val="00312CDC"/>
    <w:rsid w:val="00313BBD"/>
    <w:rsid w:val="00370009"/>
    <w:rsid w:val="00371F8B"/>
    <w:rsid w:val="003A092D"/>
    <w:rsid w:val="003A4555"/>
    <w:rsid w:val="003A6D9C"/>
    <w:rsid w:val="003C29F3"/>
    <w:rsid w:val="003D4051"/>
    <w:rsid w:val="003E1C0F"/>
    <w:rsid w:val="003E41E3"/>
    <w:rsid w:val="003F3679"/>
    <w:rsid w:val="00427177"/>
    <w:rsid w:val="0042737A"/>
    <w:rsid w:val="00430880"/>
    <w:rsid w:val="00432F01"/>
    <w:rsid w:val="00452F4B"/>
    <w:rsid w:val="0045316D"/>
    <w:rsid w:val="004637F8"/>
    <w:rsid w:val="004667D6"/>
    <w:rsid w:val="0048234A"/>
    <w:rsid w:val="0049301F"/>
    <w:rsid w:val="00495278"/>
    <w:rsid w:val="004A46C8"/>
    <w:rsid w:val="004C1F0E"/>
    <w:rsid w:val="004F2104"/>
    <w:rsid w:val="005115B0"/>
    <w:rsid w:val="00522969"/>
    <w:rsid w:val="00533911"/>
    <w:rsid w:val="00547729"/>
    <w:rsid w:val="00575B67"/>
    <w:rsid w:val="0058359C"/>
    <w:rsid w:val="00587A6A"/>
    <w:rsid w:val="005A69AF"/>
    <w:rsid w:val="005B1612"/>
    <w:rsid w:val="005B3215"/>
    <w:rsid w:val="005B49D4"/>
    <w:rsid w:val="005B4A2E"/>
    <w:rsid w:val="005B52E5"/>
    <w:rsid w:val="005F3AC5"/>
    <w:rsid w:val="005F59DF"/>
    <w:rsid w:val="006140AE"/>
    <w:rsid w:val="00615054"/>
    <w:rsid w:val="00615EA8"/>
    <w:rsid w:val="00626B4D"/>
    <w:rsid w:val="00643D89"/>
    <w:rsid w:val="006519E7"/>
    <w:rsid w:val="00651D85"/>
    <w:rsid w:val="00652D3A"/>
    <w:rsid w:val="006675C8"/>
    <w:rsid w:val="00686154"/>
    <w:rsid w:val="00686A17"/>
    <w:rsid w:val="00691760"/>
    <w:rsid w:val="006A1C4F"/>
    <w:rsid w:val="006B4B17"/>
    <w:rsid w:val="006C5F17"/>
    <w:rsid w:val="006D4D5C"/>
    <w:rsid w:val="006F0627"/>
    <w:rsid w:val="007153EE"/>
    <w:rsid w:val="007510D0"/>
    <w:rsid w:val="00757BE6"/>
    <w:rsid w:val="00774BEB"/>
    <w:rsid w:val="007B6EF9"/>
    <w:rsid w:val="007C708D"/>
    <w:rsid w:val="007D5AE7"/>
    <w:rsid w:val="007D7BCC"/>
    <w:rsid w:val="007D7DAE"/>
    <w:rsid w:val="008048F6"/>
    <w:rsid w:val="00847E6D"/>
    <w:rsid w:val="008659F1"/>
    <w:rsid w:val="00873750"/>
    <w:rsid w:val="00891DE8"/>
    <w:rsid w:val="008D2164"/>
    <w:rsid w:val="008D5197"/>
    <w:rsid w:val="008D5E3D"/>
    <w:rsid w:val="008D641C"/>
    <w:rsid w:val="008E6840"/>
    <w:rsid w:val="008F17FD"/>
    <w:rsid w:val="008F625A"/>
    <w:rsid w:val="008F7956"/>
    <w:rsid w:val="00903405"/>
    <w:rsid w:val="009159E0"/>
    <w:rsid w:val="00921F1D"/>
    <w:rsid w:val="00941108"/>
    <w:rsid w:val="00943E51"/>
    <w:rsid w:val="009463A8"/>
    <w:rsid w:val="00957534"/>
    <w:rsid w:val="00961C57"/>
    <w:rsid w:val="009721DB"/>
    <w:rsid w:val="00974909"/>
    <w:rsid w:val="009849F7"/>
    <w:rsid w:val="009A247A"/>
    <w:rsid w:val="009C12B3"/>
    <w:rsid w:val="009D070B"/>
    <w:rsid w:val="009D1ED4"/>
    <w:rsid w:val="009D2207"/>
    <w:rsid w:val="00A80AA3"/>
    <w:rsid w:val="00A81AA2"/>
    <w:rsid w:val="00A90868"/>
    <w:rsid w:val="00AB4EC3"/>
    <w:rsid w:val="00AB7E5F"/>
    <w:rsid w:val="00AC1755"/>
    <w:rsid w:val="00AC67DA"/>
    <w:rsid w:val="00AC67E9"/>
    <w:rsid w:val="00AD1E8B"/>
    <w:rsid w:val="00AE1552"/>
    <w:rsid w:val="00AF0419"/>
    <w:rsid w:val="00AF7256"/>
    <w:rsid w:val="00B01102"/>
    <w:rsid w:val="00B0568D"/>
    <w:rsid w:val="00B05ABF"/>
    <w:rsid w:val="00B07D7F"/>
    <w:rsid w:val="00B136F9"/>
    <w:rsid w:val="00B25BE2"/>
    <w:rsid w:val="00B25E7B"/>
    <w:rsid w:val="00B351BC"/>
    <w:rsid w:val="00B36037"/>
    <w:rsid w:val="00B4067C"/>
    <w:rsid w:val="00B43AEE"/>
    <w:rsid w:val="00B50582"/>
    <w:rsid w:val="00B551ED"/>
    <w:rsid w:val="00B5703C"/>
    <w:rsid w:val="00B96740"/>
    <w:rsid w:val="00BA0222"/>
    <w:rsid w:val="00BC075F"/>
    <w:rsid w:val="00BD45E6"/>
    <w:rsid w:val="00BF2583"/>
    <w:rsid w:val="00BF7337"/>
    <w:rsid w:val="00C35BC7"/>
    <w:rsid w:val="00C422A3"/>
    <w:rsid w:val="00C44B1F"/>
    <w:rsid w:val="00C57F89"/>
    <w:rsid w:val="00C61AB5"/>
    <w:rsid w:val="00C6230C"/>
    <w:rsid w:val="00C80269"/>
    <w:rsid w:val="00C91560"/>
    <w:rsid w:val="00C95686"/>
    <w:rsid w:val="00CA7A09"/>
    <w:rsid w:val="00CB0E58"/>
    <w:rsid w:val="00CC6279"/>
    <w:rsid w:val="00CD58F0"/>
    <w:rsid w:val="00CE166F"/>
    <w:rsid w:val="00CE5CE2"/>
    <w:rsid w:val="00CF5406"/>
    <w:rsid w:val="00D03546"/>
    <w:rsid w:val="00D25D5E"/>
    <w:rsid w:val="00D2655F"/>
    <w:rsid w:val="00D308E0"/>
    <w:rsid w:val="00D65272"/>
    <w:rsid w:val="00D82CD6"/>
    <w:rsid w:val="00DA61F4"/>
    <w:rsid w:val="00DD343C"/>
    <w:rsid w:val="00E0099A"/>
    <w:rsid w:val="00E0491B"/>
    <w:rsid w:val="00E15BD9"/>
    <w:rsid w:val="00E2258E"/>
    <w:rsid w:val="00E351B5"/>
    <w:rsid w:val="00E43394"/>
    <w:rsid w:val="00E6401B"/>
    <w:rsid w:val="00E741D8"/>
    <w:rsid w:val="00E80689"/>
    <w:rsid w:val="00E9225C"/>
    <w:rsid w:val="00EB450C"/>
    <w:rsid w:val="00EB498A"/>
    <w:rsid w:val="00EB4DBE"/>
    <w:rsid w:val="00EB4FF6"/>
    <w:rsid w:val="00EC380D"/>
    <w:rsid w:val="00EE43CA"/>
    <w:rsid w:val="00F03924"/>
    <w:rsid w:val="00F0631B"/>
    <w:rsid w:val="00F178E1"/>
    <w:rsid w:val="00F2428E"/>
    <w:rsid w:val="00F31F9C"/>
    <w:rsid w:val="00F4125B"/>
    <w:rsid w:val="00F879A4"/>
    <w:rsid w:val="00F93C66"/>
    <w:rsid w:val="00FB15E4"/>
    <w:rsid w:val="00FB5C9D"/>
    <w:rsid w:val="00FC0663"/>
    <w:rsid w:val="00FD2CEE"/>
    <w:rsid w:val="00FD62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E3EC9"/>
  <w15:chartTrackingRefBased/>
  <w15:docId w15:val="{8928E840-5A57-4CC1-B731-51186AA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CEE"/>
    <w:pPr>
      <w:tabs>
        <w:tab w:val="center" w:pos="4536"/>
        <w:tab w:val="right" w:pos="9072"/>
      </w:tabs>
    </w:pPr>
  </w:style>
  <w:style w:type="character" w:customStyle="1" w:styleId="GlavaZnak">
    <w:name w:val="Glava Znak"/>
    <w:link w:val="Glava"/>
    <w:uiPriority w:val="99"/>
    <w:rsid w:val="00FD2CEE"/>
    <w:rPr>
      <w:sz w:val="22"/>
      <w:szCs w:val="22"/>
      <w:lang w:val="sl-SI" w:eastAsia="en-US"/>
    </w:rPr>
  </w:style>
  <w:style w:type="paragraph" w:styleId="Noga">
    <w:name w:val="footer"/>
    <w:basedOn w:val="Navaden"/>
    <w:link w:val="NogaZnak"/>
    <w:uiPriority w:val="99"/>
    <w:unhideWhenUsed/>
    <w:rsid w:val="00FD2CEE"/>
    <w:pPr>
      <w:tabs>
        <w:tab w:val="center" w:pos="4536"/>
        <w:tab w:val="right" w:pos="9072"/>
      </w:tabs>
    </w:pPr>
  </w:style>
  <w:style w:type="character" w:customStyle="1" w:styleId="NogaZnak">
    <w:name w:val="Noga Znak"/>
    <w:link w:val="Noga"/>
    <w:uiPriority w:val="99"/>
    <w:rsid w:val="00FD2CEE"/>
    <w:rPr>
      <w:sz w:val="22"/>
      <w:szCs w:val="22"/>
      <w:lang w:val="sl-SI" w:eastAsia="en-US"/>
    </w:rPr>
  </w:style>
  <w:style w:type="paragraph" w:styleId="Besedilooblaka">
    <w:name w:val="Balloon Text"/>
    <w:basedOn w:val="Navaden"/>
    <w:link w:val="BesedilooblakaZnak"/>
    <w:uiPriority w:val="99"/>
    <w:semiHidden/>
    <w:unhideWhenUsed/>
    <w:rsid w:val="00FB15E4"/>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FB15E4"/>
    <w:rPr>
      <w:rFonts w:ascii="Segoe UI" w:hAnsi="Segoe UI" w:cs="Segoe UI"/>
      <w:sz w:val="18"/>
      <w:szCs w:val="18"/>
      <w:lang w:eastAsia="en-US"/>
    </w:rPr>
  </w:style>
  <w:style w:type="paragraph" w:styleId="Sprotnaopomba-besedilo">
    <w:name w:val="footnote text"/>
    <w:basedOn w:val="Navaden"/>
    <w:link w:val="Sprotnaopomba-besediloZnak"/>
    <w:uiPriority w:val="99"/>
    <w:semiHidden/>
    <w:unhideWhenUsed/>
    <w:rsid w:val="006C5F17"/>
    <w:pPr>
      <w:spacing w:after="0" w:line="240" w:lineRule="auto"/>
    </w:pPr>
    <w:rPr>
      <w:sz w:val="20"/>
      <w:szCs w:val="20"/>
    </w:rPr>
  </w:style>
  <w:style w:type="character" w:customStyle="1" w:styleId="Sprotnaopomba-besediloZnak">
    <w:name w:val="Sprotna opomba - besedilo Znak"/>
    <w:link w:val="Sprotnaopomba-besedilo"/>
    <w:uiPriority w:val="99"/>
    <w:semiHidden/>
    <w:rsid w:val="006C5F17"/>
    <w:rPr>
      <w:lang w:eastAsia="en-US"/>
    </w:rPr>
  </w:style>
  <w:style w:type="character" w:styleId="Sprotnaopomba-sklic">
    <w:name w:val="footnote reference"/>
    <w:uiPriority w:val="99"/>
    <w:semiHidden/>
    <w:unhideWhenUsed/>
    <w:rsid w:val="006C5F17"/>
    <w:rPr>
      <w:vertAlign w:val="superscript"/>
    </w:rPr>
  </w:style>
  <w:style w:type="character" w:styleId="Hiperpovezava">
    <w:name w:val="Hyperlink"/>
    <w:uiPriority w:val="99"/>
    <w:unhideWhenUsed/>
    <w:rsid w:val="006C5F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5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4C3611-DF03-40E9-8E35-10F6339D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12</Pages>
  <Words>894</Words>
  <Characters>5096</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Kovačič</dc:creator>
  <cp:keywords/>
  <dc:description/>
  <cp:lastModifiedBy>zupan</cp:lastModifiedBy>
  <cp:revision>13</cp:revision>
  <cp:lastPrinted>2024-06-04T13:51:00Z</cp:lastPrinted>
  <dcterms:created xsi:type="dcterms:W3CDTF">2024-06-04T10:52:00Z</dcterms:created>
  <dcterms:modified xsi:type="dcterms:W3CDTF">2024-06-07T10:20:00Z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93c499ddd4a791891c26eadb41d922091641a670cb07e7cf68662e0529c53ab3</vt:lpwstr>
  </property>
</Properties>
</file>