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771696" w:rsidRDefault="006F4D66" w:rsidP="00771696">
      <w:pPr>
        <w:spacing w:line="276" w:lineRule="auto"/>
        <w:ind w:left="360"/>
        <w:jc w:val="center"/>
        <w:rPr>
          <w:rFonts w:ascii="Calibri" w:hAnsi="Calibri" w:cs="Calibri"/>
          <w:b/>
          <w:sz w:val="22"/>
          <w:szCs w:val="22"/>
          <w:lang w:val="sl-SI"/>
        </w:rPr>
      </w:pPr>
    </w:p>
    <w:p w14:paraId="7B3A0E6A" w14:textId="77777777" w:rsidR="00771696" w:rsidRPr="00771696" w:rsidRDefault="00771696" w:rsidP="00771696">
      <w:pPr>
        <w:spacing w:line="276" w:lineRule="auto"/>
        <w:ind w:left="360"/>
        <w:jc w:val="center"/>
        <w:rPr>
          <w:rFonts w:ascii="Calibri" w:hAnsi="Calibri" w:cs="Calibri"/>
          <w:b/>
          <w:sz w:val="22"/>
          <w:szCs w:val="22"/>
          <w:lang w:val="sl-SI"/>
        </w:rPr>
      </w:pPr>
      <w:r w:rsidRPr="00771696">
        <w:rPr>
          <w:rFonts w:ascii="Calibri" w:hAnsi="Calibri" w:cs="Calibri"/>
          <w:b/>
          <w:sz w:val="22"/>
          <w:szCs w:val="22"/>
          <w:lang w:val="sl-SI"/>
        </w:rPr>
        <w:t>Govor predsednice Republike Slovenije dr. Nataše Pirc Musar</w:t>
      </w:r>
    </w:p>
    <w:p w14:paraId="7D47F197" w14:textId="5A333CC5" w:rsidR="00771696" w:rsidRPr="00771696" w:rsidRDefault="00771696" w:rsidP="00771696">
      <w:pPr>
        <w:spacing w:line="276" w:lineRule="auto"/>
        <w:ind w:left="360"/>
        <w:jc w:val="center"/>
        <w:rPr>
          <w:rFonts w:ascii="Calibri" w:hAnsi="Calibri" w:cs="Calibri"/>
          <w:b/>
          <w:sz w:val="22"/>
          <w:szCs w:val="22"/>
          <w:lang w:val="sl-SI"/>
        </w:rPr>
      </w:pPr>
      <w:r w:rsidRPr="00771696">
        <w:rPr>
          <w:rFonts w:ascii="Calibri" w:hAnsi="Calibri" w:cs="Calibri"/>
          <w:b/>
          <w:sz w:val="22"/>
          <w:szCs w:val="22"/>
          <w:lang w:val="sl-SI"/>
        </w:rPr>
        <w:t>ob 660. obletnici Novega mesta</w:t>
      </w:r>
    </w:p>
    <w:p w14:paraId="4C0C1C13" w14:textId="77777777" w:rsidR="00771696" w:rsidRPr="00771696" w:rsidRDefault="00771696" w:rsidP="00771696">
      <w:pPr>
        <w:spacing w:line="276" w:lineRule="auto"/>
        <w:ind w:left="360"/>
        <w:jc w:val="center"/>
        <w:rPr>
          <w:rFonts w:ascii="Calibri" w:hAnsi="Calibri" w:cs="Calibri"/>
          <w:sz w:val="22"/>
          <w:szCs w:val="22"/>
          <w:lang w:val="sl-SI"/>
        </w:rPr>
      </w:pPr>
    </w:p>
    <w:p w14:paraId="402F2E30" w14:textId="3E53BA85" w:rsidR="00771696" w:rsidRPr="00771696" w:rsidRDefault="00771696" w:rsidP="00771696">
      <w:pPr>
        <w:spacing w:line="276" w:lineRule="auto"/>
        <w:ind w:left="360"/>
        <w:jc w:val="center"/>
        <w:rPr>
          <w:rFonts w:ascii="Calibri" w:hAnsi="Calibri" w:cs="Calibri"/>
          <w:sz w:val="22"/>
          <w:szCs w:val="22"/>
          <w:lang w:val="sl-SI"/>
        </w:rPr>
      </w:pPr>
      <w:r>
        <w:rPr>
          <w:rFonts w:ascii="Calibri" w:hAnsi="Calibri" w:cs="Calibri"/>
          <w:sz w:val="22"/>
          <w:szCs w:val="22"/>
          <w:lang w:val="sl-SI"/>
        </w:rPr>
        <w:t>D</w:t>
      </w:r>
      <w:r w:rsidRPr="00771696">
        <w:rPr>
          <w:rFonts w:ascii="Calibri" w:hAnsi="Calibri" w:cs="Calibri"/>
          <w:sz w:val="22"/>
          <w:szCs w:val="22"/>
          <w:lang w:val="sl-SI"/>
        </w:rPr>
        <w:t>vorana Olimpijskega centra Novo mesto</w:t>
      </w:r>
      <w:r>
        <w:rPr>
          <w:rFonts w:ascii="Calibri" w:hAnsi="Calibri" w:cs="Calibri"/>
          <w:sz w:val="22"/>
          <w:szCs w:val="22"/>
          <w:lang w:val="sl-SI"/>
        </w:rPr>
        <w:t>, 15. maj 2025</w:t>
      </w:r>
    </w:p>
    <w:p w14:paraId="6D0BCA44" w14:textId="77777777" w:rsidR="00771696" w:rsidRPr="00771696" w:rsidRDefault="00771696" w:rsidP="00771696">
      <w:pPr>
        <w:spacing w:line="276" w:lineRule="auto"/>
        <w:ind w:left="360"/>
        <w:jc w:val="center"/>
        <w:rPr>
          <w:rFonts w:ascii="Calibri" w:hAnsi="Calibri" w:cs="Calibri"/>
          <w:sz w:val="22"/>
          <w:szCs w:val="22"/>
          <w:lang w:val="sl-SI"/>
        </w:rPr>
      </w:pPr>
    </w:p>
    <w:p w14:paraId="785B82F1" w14:textId="7157F4D0" w:rsidR="00771696" w:rsidRDefault="00771696" w:rsidP="00771696">
      <w:pPr>
        <w:spacing w:line="276" w:lineRule="auto"/>
        <w:ind w:left="360"/>
        <w:jc w:val="both"/>
        <w:rPr>
          <w:rFonts w:ascii="Calibri" w:hAnsi="Calibri" w:cs="Calibri"/>
          <w:sz w:val="22"/>
          <w:szCs w:val="22"/>
          <w:lang w:val="sl-SI"/>
        </w:rPr>
      </w:pP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t>Velja govorjena beseda</w:t>
      </w:r>
    </w:p>
    <w:p w14:paraId="2FDE66E6" w14:textId="021E5701" w:rsidR="00771696" w:rsidRDefault="00771696" w:rsidP="00771696">
      <w:pPr>
        <w:spacing w:line="276" w:lineRule="auto"/>
        <w:ind w:left="360"/>
        <w:jc w:val="both"/>
        <w:rPr>
          <w:rFonts w:ascii="Calibri" w:hAnsi="Calibri" w:cs="Calibri"/>
          <w:sz w:val="22"/>
          <w:szCs w:val="22"/>
          <w:lang w:val="sl-SI"/>
        </w:rPr>
      </w:pPr>
    </w:p>
    <w:p w14:paraId="69BB5BA6" w14:textId="1B2C1252"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 xml:space="preserve">Spoštovani gospod župan mag. Gregor </w:t>
      </w:r>
      <w:proofErr w:type="spellStart"/>
      <w:r w:rsidRPr="00771696">
        <w:rPr>
          <w:rFonts w:ascii="Calibri" w:hAnsi="Calibri" w:cs="Calibri"/>
          <w:sz w:val="22"/>
          <w:szCs w:val="22"/>
          <w:lang w:val="sl-SI"/>
        </w:rPr>
        <w:t>Macedoni</w:t>
      </w:r>
      <w:proofErr w:type="spellEnd"/>
      <w:r w:rsidRPr="00771696">
        <w:rPr>
          <w:rFonts w:ascii="Calibri" w:hAnsi="Calibri" w:cs="Calibri"/>
          <w:sz w:val="22"/>
          <w:szCs w:val="22"/>
          <w:lang w:val="sl-SI"/>
        </w:rPr>
        <w:t>,</w:t>
      </w:r>
    </w:p>
    <w:p w14:paraId="53B7D222"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cenjeni visoki gostje,</w:t>
      </w:r>
    </w:p>
    <w:p w14:paraId="4E055298"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predvsem pa drage Novomeščanke in dragi Novomeščani,</w:t>
      </w:r>
    </w:p>
    <w:p w14:paraId="1F2DA9A8"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lepo pozdravljeni in dober večer.</w:t>
      </w:r>
    </w:p>
    <w:p w14:paraId="35D25D2F" w14:textId="77777777" w:rsidR="00771696" w:rsidRPr="00771696" w:rsidRDefault="00771696" w:rsidP="00771696">
      <w:pPr>
        <w:spacing w:line="276" w:lineRule="auto"/>
        <w:ind w:left="360"/>
        <w:jc w:val="both"/>
        <w:rPr>
          <w:rFonts w:ascii="Calibri" w:hAnsi="Calibri" w:cs="Calibri"/>
          <w:sz w:val="22"/>
          <w:szCs w:val="22"/>
          <w:lang w:val="sl-SI"/>
        </w:rPr>
      </w:pPr>
    </w:p>
    <w:p w14:paraId="5A26CF64" w14:textId="2871E586"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 xml:space="preserve">Počaščena sem, da sem lahko z vami ob tej visoki in častitljivi obletnici – 660-letnici Novega mesta – in da vam lahko ob tej priložnosti iskreno čestitam. </w:t>
      </w:r>
      <w:r>
        <w:rPr>
          <w:rFonts w:ascii="Calibri" w:hAnsi="Calibri" w:cs="Calibri"/>
          <w:sz w:val="22"/>
          <w:szCs w:val="22"/>
          <w:lang w:val="sl-SI"/>
        </w:rPr>
        <w:t xml:space="preserve"> V</w:t>
      </w:r>
      <w:r w:rsidRPr="00771696">
        <w:rPr>
          <w:rFonts w:ascii="Calibri" w:hAnsi="Calibri" w:cs="Calibri"/>
          <w:sz w:val="22"/>
          <w:szCs w:val="22"/>
          <w:lang w:val="sl-SI"/>
        </w:rPr>
        <w:t>se najboljše ob vašem rojstnem dnevu.</w:t>
      </w:r>
    </w:p>
    <w:p w14:paraId="1DEF2737" w14:textId="77777777" w:rsidR="00771696" w:rsidRPr="00771696" w:rsidRDefault="00771696" w:rsidP="00771696">
      <w:pPr>
        <w:spacing w:line="276" w:lineRule="auto"/>
        <w:ind w:left="360"/>
        <w:jc w:val="both"/>
        <w:rPr>
          <w:rFonts w:ascii="Calibri" w:hAnsi="Calibri" w:cs="Calibri"/>
          <w:sz w:val="22"/>
          <w:szCs w:val="22"/>
          <w:lang w:val="sl-SI"/>
        </w:rPr>
      </w:pPr>
    </w:p>
    <w:p w14:paraId="7AC0346E"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Mnogi med nami bi si želeli tako praznovati rojstni dan: 660 let – pa je še vedno novo! Novo mesto s ponosom nosi svoje ime, saj ga tudi današnji sodobniki, doma in po svetu, upravičeno povezujejo z novim:</w:t>
      </w:r>
    </w:p>
    <w:p w14:paraId="3AA85CCB"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Kaj so novega razvili v tovarni zdravil?</w:t>
      </w:r>
    </w:p>
    <w:p w14:paraId="67FCA2E6"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Kaj so novega sestavili v tovarni avtomobilov?</w:t>
      </w:r>
    </w:p>
    <w:p w14:paraId="62023283"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Kaj so novega posneli novomeški filmarji ali glasbeniki?</w:t>
      </w:r>
    </w:p>
    <w:p w14:paraId="0958A715" w14:textId="77777777" w:rsidR="00771696" w:rsidRPr="00771696" w:rsidRDefault="00771696" w:rsidP="00771696">
      <w:pPr>
        <w:spacing w:line="276" w:lineRule="auto"/>
        <w:ind w:left="360"/>
        <w:jc w:val="both"/>
        <w:rPr>
          <w:rFonts w:ascii="Calibri" w:hAnsi="Calibri" w:cs="Calibri"/>
          <w:sz w:val="22"/>
          <w:szCs w:val="22"/>
          <w:lang w:val="sl-SI"/>
        </w:rPr>
      </w:pPr>
    </w:p>
    <w:p w14:paraId="290E7BCA" w14:textId="347F00E0" w:rsid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K temu odkrivanju novega pomembno prispevajo tudi številne ugledne ustanove, ki jih ima Novo mesto kot regionalno središče Dolenjske in jugovzhodne Slovenije.</w:t>
      </w:r>
    </w:p>
    <w:p w14:paraId="075157E3" w14:textId="77777777" w:rsidR="00771696" w:rsidRPr="00771696" w:rsidRDefault="00771696" w:rsidP="00771696">
      <w:pPr>
        <w:spacing w:line="276" w:lineRule="auto"/>
        <w:ind w:left="360"/>
        <w:jc w:val="both"/>
        <w:rPr>
          <w:rFonts w:ascii="Calibri" w:hAnsi="Calibri" w:cs="Calibri"/>
          <w:sz w:val="22"/>
          <w:szCs w:val="22"/>
          <w:lang w:val="sl-SI"/>
        </w:rPr>
      </w:pPr>
    </w:p>
    <w:p w14:paraId="2BAFBFD6"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Dolenjski muzej nas na novo poduči o železni dobi ali steklenih čudesih.</w:t>
      </w:r>
    </w:p>
    <w:p w14:paraId="105F4B36" w14:textId="5657B6F6" w:rsid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Študijska knjižnica Mirana Jarca nas spomni na besede pesnika, katerega ime nosi, da je »Novo mesto pričetek poti«.</w:t>
      </w:r>
    </w:p>
    <w:p w14:paraId="32D5219F" w14:textId="77777777" w:rsidR="00771696" w:rsidRPr="00771696" w:rsidRDefault="00771696" w:rsidP="00771696">
      <w:pPr>
        <w:spacing w:line="276" w:lineRule="auto"/>
        <w:ind w:left="360"/>
        <w:jc w:val="both"/>
        <w:rPr>
          <w:rFonts w:ascii="Calibri" w:hAnsi="Calibri" w:cs="Calibri"/>
          <w:sz w:val="22"/>
          <w:szCs w:val="22"/>
          <w:lang w:val="sl-SI"/>
        </w:rPr>
      </w:pPr>
      <w:bookmarkStart w:id="0" w:name="_GoBack"/>
      <w:bookmarkEnd w:id="0"/>
      <w:r w:rsidRPr="00771696">
        <w:rPr>
          <w:rFonts w:ascii="Calibri" w:hAnsi="Calibri" w:cs="Calibri"/>
          <w:sz w:val="22"/>
          <w:szCs w:val="22"/>
          <w:lang w:val="sl-SI"/>
        </w:rPr>
        <w:t>In – če sem prav podučena – nam bo tudi nekdanji Sokolski dom prav kmalu razkril kaj novega iz častitljive sokolske in olimpijske zgodovine Leona Štuklja.</w:t>
      </w:r>
    </w:p>
    <w:p w14:paraId="3577A3C9" w14:textId="77777777" w:rsidR="00771696" w:rsidRPr="00771696" w:rsidRDefault="00771696" w:rsidP="00771696">
      <w:pPr>
        <w:spacing w:line="276" w:lineRule="auto"/>
        <w:ind w:left="360"/>
        <w:jc w:val="both"/>
        <w:rPr>
          <w:rFonts w:ascii="Calibri" w:hAnsi="Calibri" w:cs="Calibri"/>
          <w:sz w:val="22"/>
          <w:szCs w:val="22"/>
          <w:lang w:val="sl-SI"/>
        </w:rPr>
      </w:pPr>
    </w:p>
    <w:p w14:paraId="49D31363"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Čeprav v Sloveniji nimamo uradnih regij, Novo mesto dokazuje, kako močno jih ljudje živimo in prepoznavamo. Je srce Dolenjske, Glavni trg pa njegovo simbolno središče, v katerem se ne konča le vsakoletna kolesarska dirka po Sloveniji, ampak se začenjajo tudi številne druge ture in avanture, na katere je lahko ponosna vsa Slovenija.</w:t>
      </w:r>
    </w:p>
    <w:p w14:paraId="419B8DBD" w14:textId="77777777" w:rsidR="00771696" w:rsidRPr="00771696" w:rsidRDefault="00771696" w:rsidP="00771696">
      <w:pPr>
        <w:spacing w:line="276" w:lineRule="auto"/>
        <w:ind w:left="360"/>
        <w:jc w:val="both"/>
        <w:rPr>
          <w:rFonts w:ascii="Calibri" w:hAnsi="Calibri" w:cs="Calibri"/>
          <w:sz w:val="22"/>
          <w:szCs w:val="22"/>
          <w:lang w:val="sl-SI"/>
        </w:rPr>
      </w:pPr>
    </w:p>
    <w:p w14:paraId="07995E29"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 xml:space="preserve">Kot predsednico me posebej veseli, da se Novo mesto ponaša z eno najvišjih stopenj kakovosti življenja v državi. K temu visokemu standardu nedvomno prispevajo uspešne gospodarske družbe, ki so med največjimi slovenskimi izvoznicami. Zato je tudi tretja razvojna os toliko bolj težko </w:t>
      </w:r>
      <w:r w:rsidRPr="00771696">
        <w:rPr>
          <w:rFonts w:ascii="Calibri" w:hAnsi="Calibri" w:cs="Calibri"/>
          <w:sz w:val="22"/>
          <w:szCs w:val="22"/>
          <w:lang w:val="sl-SI"/>
        </w:rPr>
        <w:lastRenderedPageBreak/>
        <w:t>pričakovana. Ob tem bi želela, da bi postopki gradnje nove hitre ceste na tretji razvojni osi potekali hitreje in da tudi državljani tega dela Slovenije končno dobite sodobno prometnico.</w:t>
      </w:r>
    </w:p>
    <w:p w14:paraId="21BDFDD9" w14:textId="77777777" w:rsidR="00771696" w:rsidRPr="00771696" w:rsidRDefault="00771696" w:rsidP="00771696">
      <w:pPr>
        <w:spacing w:line="276" w:lineRule="auto"/>
        <w:ind w:left="360"/>
        <w:jc w:val="both"/>
        <w:rPr>
          <w:rFonts w:ascii="Calibri" w:hAnsi="Calibri" w:cs="Calibri"/>
          <w:sz w:val="22"/>
          <w:szCs w:val="22"/>
          <w:lang w:val="sl-SI"/>
        </w:rPr>
      </w:pPr>
    </w:p>
    <w:p w14:paraId="10C03518"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H kakovosti življenja pomembno prispevajo tudi številna nedavno novozgrajena javna stanovanja, ki jih razumem kot zgleden primer sodelovanja med vladno in občinsko politiko.</w:t>
      </w:r>
    </w:p>
    <w:p w14:paraId="38C1833B" w14:textId="77777777" w:rsidR="00771696" w:rsidRPr="00771696" w:rsidRDefault="00771696" w:rsidP="00771696">
      <w:pPr>
        <w:spacing w:line="276" w:lineRule="auto"/>
        <w:ind w:left="360"/>
        <w:jc w:val="both"/>
        <w:rPr>
          <w:rFonts w:ascii="Calibri" w:hAnsi="Calibri" w:cs="Calibri"/>
          <w:sz w:val="22"/>
          <w:szCs w:val="22"/>
          <w:lang w:val="sl-SI"/>
        </w:rPr>
      </w:pPr>
    </w:p>
    <w:p w14:paraId="72D43A09"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 xml:space="preserve">Uspešni gospodarski razvoj, posluh za potrebe občank in občanov ter spoštovanje </w:t>
      </w:r>
      <w:proofErr w:type="spellStart"/>
      <w:r w:rsidRPr="00771696">
        <w:rPr>
          <w:rFonts w:ascii="Calibri" w:hAnsi="Calibri" w:cs="Calibri"/>
          <w:sz w:val="22"/>
          <w:szCs w:val="22"/>
          <w:lang w:val="sl-SI"/>
        </w:rPr>
        <w:t>okoljskih</w:t>
      </w:r>
      <w:proofErr w:type="spellEnd"/>
      <w:r w:rsidRPr="00771696">
        <w:rPr>
          <w:rFonts w:ascii="Calibri" w:hAnsi="Calibri" w:cs="Calibri"/>
          <w:sz w:val="22"/>
          <w:szCs w:val="22"/>
          <w:lang w:val="sl-SI"/>
        </w:rPr>
        <w:t xml:space="preserve"> standardov so nujni pogoji, če naj se Slovenija razvija preudarno, policentrično in pravično – tudi do prihodnjih generacij.</w:t>
      </w:r>
    </w:p>
    <w:p w14:paraId="52C34FAC" w14:textId="77777777" w:rsidR="00771696" w:rsidRPr="00771696" w:rsidRDefault="00771696" w:rsidP="00771696">
      <w:pPr>
        <w:spacing w:line="276" w:lineRule="auto"/>
        <w:ind w:left="360"/>
        <w:jc w:val="both"/>
        <w:rPr>
          <w:rFonts w:ascii="Calibri" w:hAnsi="Calibri" w:cs="Calibri"/>
          <w:sz w:val="22"/>
          <w:szCs w:val="22"/>
          <w:lang w:val="sl-SI"/>
        </w:rPr>
      </w:pPr>
    </w:p>
    <w:p w14:paraId="29D4629C"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Zato so prizadevanja občine za krepitev univerzitetnega središča več kot razumljiva: imate oboje – skozi leta nakopičena razvojna znanja, preverjena na najzahtevnejših svetovnih trgih, in mlade generacije, ki so željne tega znanja.</w:t>
      </w:r>
    </w:p>
    <w:p w14:paraId="53D7CE71" w14:textId="77777777" w:rsidR="00771696" w:rsidRPr="00771696" w:rsidRDefault="00771696" w:rsidP="00771696">
      <w:pPr>
        <w:spacing w:line="276" w:lineRule="auto"/>
        <w:ind w:left="360"/>
        <w:jc w:val="both"/>
        <w:rPr>
          <w:rFonts w:ascii="Calibri" w:hAnsi="Calibri" w:cs="Calibri"/>
          <w:sz w:val="22"/>
          <w:szCs w:val="22"/>
          <w:lang w:val="sl-SI"/>
        </w:rPr>
      </w:pPr>
    </w:p>
    <w:p w14:paraId="1917A1BD"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Verjamem, da bodo vlaganja v znanje še naprej povečevala kakovost življenja v dolenjski prestolnici ter dodajala vrednost slovenskemu znanju in gospodarstvu. Pogosto rada opozorim na pomen izobrazbe, ki je osrednji steber napredka vsake skupnosti. Vendar izobrazba ni samo sredstvo za gospodarski uspeh, je tudi temelj za širšo družbeno zavest in odgovornost. Izobraževanje oblikuje posameznikove vrednote, pogled na svet in sposobnost kritičnega razmišljanja. Tudi nocoj ni odveč poudariti, da mora biti dostop do kakovostnega izobraževanja pravica vsakega posameznika ne glede na njegov socialno-finančni položaj ali oddaljenost kraja bivanja od večjih izobraževalnih središč.</w:t>
      </w:r>
    </w:p>
    <w:p w14:paraId="3AA49D96" w14:textId="77777777" w:rsidR="00771696" w:rsidRPr="00771696" w:rsidRDefault="00771696" w:rsidP="00771696">
      <w:pPr>
        <w:spacing w:line="276" w:lineRule="auto"/>
        <w:ind w:left="360"/>
        <w:jc w:val="both"/>
        <w:rPr>
          <w:rFonts w:ascii="Calibri" w:hAnsi="Calibri" w:cs="Calibri"/>
          <w:sz w:val="22"/>
          <w:szCs w:val="22"/>
          <w:lang w:val="sl-SI"/>
        </w:rPr>
      </w:pPr>
    </w:p>
    <w:p w14:paraId="583E59BC"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Spoštovani župan,</w:t>
      </w:r>
    </w:p>
    <w:p w14:paraId="6B055DC2"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spoštovani vsi navzoči.</w:t>
      </w:r>
    </w:p>
    <w:p w14:paraId="47EABADC" w14:textId="77777777" w:rsidR="00771696" w:rsidRPr="00771696" w:rsidRDefault="00771696" w:rsidP="00771696">
      <w:pPr>
        <w:spacing w:line="276" w:lineRule="auto"/>
        <w:ind w:left="360"/>
        <w:jc w:val="both"/>
        <w:rPr>
          <w:rFonts w:ascii="Calibri" w:hAnsi="Calibri" w:cs="Calibri"/>
          <w:sz w:val="22"/>
          <w:szCs w:val="22"/>
          <w:lang w:val="sl-SI"/>
        </w:rPr>
      </w:pPr>
    </w:p>
    <w:p w14:paraId="130F6C9B"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 xml:space="preserve">Z veseljem obiskujem občine širom domovine ter povsod srečujem prizadevne, srčne in izjemno operativne županje in župane. </w:t>
      </w:r>
    </w:p>
    <w:p w14:paraId="51C63240" w14:textId="77777777" w:rsidR="00771696" w:rsidRPr="00771696" w:rsidRDefault="00771696" w:rsidP="00771696">
      <w:pPr>
        <w:spacing w:line="276" w:lineRule="auto"/>
        <w:ind w:left="360"/>
        <w:jc w:val="both"/>
        <w:rPr>
          <w:rFonts w:ascii="Calibri" w:hAnsi="Calibri" w:cs="Calibri"/>
          <w:sz w:val="22"/>
          <w:szCs w:val="22"/>
          <w:lang w:val="sl-SI"/>
        </w:rPr>
      </w:pPr>
    </w:p>
    <w:p w14:paraId="3B82A714"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Opažam, da občine večinoma zelo učinkovito in uspešno rešujete konkretne izzive občanov in s tem potrjujete, da je vodenje skupnosti najuspešnejše takrat, ko odločitve sprejemajo oblasti, ki so bližje ljudem. Nobene potrebe namreč ni, da se vse ključne odločitve sprejemajo le v glavnem mestu države.</w:t>
      </w:r>
    </w:p>
    <w:p w14:paraId="1E507E56" w14:textId="77777777" w:rsidR="00771696" w:rsidRPr="00771696" w:rsidRDefault="00771696" w:rsidP="00771696">
      <w:pPr>
        <w:spacing w:line="276" w:lineRule="auto"/>
        <w:ind w:left="360"/>
        <w:jc w:val="both"/>
        <w:rPr>
          <w:rFonts w:ascii="Calibri" w:hAnsi="Calibri" w:cs="Calibri"/>
          <w:sz w:val="22"/>
          <w:szCs w:val="22"/>
          <w:lang w:val="sl-SI"/>
        </w:rPr>
      </w:pPr>
    </w:p>
    <w:p w14:paraId="110B7B71"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Da to res drži, ste v tem mestu večkrat dokazali v preteklosti in dokazujete tudi danes z ambicioznostjo občinskega vodstva in župana, ki sta usmerjena v izpolnitev čim več obljub, ki ste jih dali občanom, ki naj izboljšujejo kakovost življenja v občini in uveljavijo Novo mesto kot prostor raznovrstnih presežkov.</w:t>
      </w:r>
    </w:p>
    <w:p w14:paraId="008B5B7F" w14:textId="77777777" w:rsidR="00771696" w:rsidRPr="00771696" w:rsidRDefault="00771696" w:rsidP="00771696">
      <w:pPr>
        <w:spacing w:line="276" w:lineRule="auto"/>
        <w:ind w:left="360"/>
        <w:jc w:val="both"/>
        <w:rPr>
          <w:rFonts w:ascii="Calibri" w:hAnsi="Calibri" w:cs="Calibri"/>
          <w:sz w:val="22"/>
          <w:szCs w:val="22"/>
          <w:lang w:val="sl-SI"/>
        </w:rPr>
      </w:pPr>
    </w:p>
    <w:p w14:paraId="7D41C883"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Pri tem lahko vedno pričakujete mojo naklonjenost in podporo.</w:t>
      </w:r>
    </w:p>
    <w:p w14:paraId="5FB63E54" w14:textId="77777777" w:rsidR="00771696" w:rsidRPr="00771696" w:rsidRDefault="00771696" w:rsidP="00771696">
      <w:pPr>
        <w:spacing w:line="276" w:lineRule="auto"/>
        <w:ind w:left="360"/>
        <w:jc w:val="both"/>
        <w:rPr>
          <w:rFonts w:ascii="Calibri" w:hAnsi="Calibri" w:cs="Calibri"/>
          <w:sz w:val="22"/>
          <w:szCs w:val="22"/>
          <w:lang w:val="sl-SI"/>
        </w:rPr>
      </w:pPr>
    </w:p>
    <w:p w14:paraId="6D8201BE" w14:textId="77777777" w:rsidR="00771696" w:rsidRPr="00771696" w:rsidRDefault="00771696" w:rsidP="00771696">
      <w:pPr>
        <w:spacing w:line="276" w:lineRule="auto"/>
        <w:ind w:left="360"/>
        <w:jc w:val="both"/>
        <w:rPr>
          <w:rFonts w:ascii="Calibri" w:hAnsi="Calibri" w:cs="Calibri"/>
          <w:sz w:val="22"/>
          <w:szCs w:val="22"/>
          <w:lang w:val="sl-SI"/>
        </w:rPr>
      </w:pPr>
      <w:r w:rsidRPr="00771696">
        <w:rPr>
          <w:rFonts w:ascii="Calibri" w:hAnsi="Calibri" w:cs="Calibri"/>
          <w:sz w:val="22"/>
          <w:szCs w:val="22"/>
          <w:lang w:val="sl-SI"/>
        </w:rPr>
        <w:t>Vse dobro želim še naprej in vse najboljše!</w:t>
      </w:r>
    </w:p>
    <w:sectPr w:rsidR="00771696" w:rsidRPr="0077169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843A8"/>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696"/>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3645CBC-A7AA-4477-AEB1-A676D235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3748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2025-05-14T14:16:00Z</dcterms:created>
  <dcterms:modified xsi:type="dcterms:W3CDTF">2025-05-14T14:16:00Z</dcterms:modified>
</cp:coreProperties>
</file>