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896DF1" w:rsidRDefault="006F4D66" w:rsidP="006F4D66">
      <w:pPr>
        <w:spacing w:line="276" w:lineRule="auto"/>
        <w:ind w:left="360"/>
        <w:jc w:val="center"/>
        <w:rPr>
          <w:rFonts w:ascii="Calibri" w:hAnsi="Calibri" w:cs="Calibri"/>
          <w:b/>
          <w:sz w:val="22"/>
          <w:szCs w:val="22"/>
          <w:lang w:val="sl-SI"/>
        </w:rPr>
      </w:pPr>
    </w:p>
    <w:p w14:paraId="555838FB" w14:textId="77777777" w:rsidR="006F4D66" w:rsidRPr="00896DF1" w:rsidRDefault="006F4D66" w:rsidP="006F4D66">
      <w:pPr>
        <w:spacing w:line="276" w:lineRule="auto"/>
        <w:ind w:left="360"/>
        <w:jc w:val="center"/>
        <w:rPr>
          <w:rFonts w:ascii="Calibri" w:hAnsi="Calibri" w:cs="Calibri"/>
          <w:b/>
          <w:sz w:val="22"/>
          <w:szCs w:val="22"/>
          <w:lang w:val="sl-SI"/>
        </w:rPr>
      </w:pPr>
    </w:p>
    <w:p w14:paraId="2942ACDC" w14:textId="77777777" w:rsidR="00DC3DCF" w:rsidRPr="00896DF1" w:rsidRDefault="00DC3DCF" w:rsidP="008732B6">
      <w:pPr>
        <w:spacing w:line="276" w:lineRule="auto"/>
        <w:ind w:left="360"/>
        <w:jc w:val="center"/>
        <w:rPr>
          <w:rFonts w:ascii="Calibri" w:hAnsi="Calibri" w:cs="Calibri"/>
          <w:b/>
          <w:lang w:val="sl-SI"/>
        </w:rPr>
      </w:pPr>
    </w:p>
    <w:p w14:paraId="3F9C72FF" w14:textId="77777777" w:rsidR="006F4D66" w:rsidRPr="00896DF1" w:rsidRDefault="006F4D66" w:rsidP="00896DF1">
      <w:pPr>
        <w:spacing w:line="276" w:lineRule="auto"/>
        <w:jc w:val="center"/>
        <w:rPr>
          <w:rFonts w:ascii="Calibri" w:hAnsi="Calibri" w:cs="Calibri"/>
          <w:b/>
          <w:lang w:val="sl-SI"/>
        </w:rPr>
      </w:pPr>
    </w:p>
    <w:p w14:paraId="7283DFB7" w14:textId="489D1532" w:rsidR="00896DF1" w:rsidRPr="00896DF1" w:rsidRDefault="00896DF1" w:rsidP="00896DF1">
      <w:pPr>
        <w:jc w:val="center"/>
        <w:rPr>
          <w:rFonts w:ascii="Calibri" w:hAnsi="Calibri" w:cs="Calibri"/>
          <w:b/>
          <w:lang w:val="sl-SI"/>
        </w:rPr>
      </w:pPr>
      <w:bookmarkStart w:id="0" w:name="_GoBack"/>
      <w:r w:rsidRPr="00896DF1">
        <w:rPr>
          <w:rFonts w:ascii="Calibri" w:hAnsi="Calibri" w:cs="Calibri"/>
          <w:b/>
          <w:lang w:val="sl-SI"/>
        </w:rPr>
        <w:t>Govor predsednice Republike Slovenije Nataše Pirc Musar</w:t>
      </w:r>
    </w:p>
    <w:p w14:paraId="482A5A67" w14:textId="4D4306F0" w:rsidR="00896DF1" w:rsidRPr="00896DF1" w:rsidRDefault="00896DF1" w:rsidP="00896DF1">
      <w:pPr>
        <w:jc w:val="center"/>
        <w:rPr>
          <w:rFonts w:ascii="Calibri" w:hAnsi="Calibri" w:cs="Calibri"/>
          <w:b/>
          <w:lang w:val="sl-SI"/>
        </w:rPr>
      </w:pPr>
      <w:r w:rsidRPr="00896DF1">
        <w:rPr>
          <w:rFonts w:ascii="Calibri" w:hAnsi="Calibri" w:cs="Calibri"/>
          <w:b/>
          <w:lang w:val="sl-SI"/>
        </w:rPr>
        <w:t>ob odprtju novega hangarja podjetja Solinair</w:t>
      </w:r>
    </w:p>
    <w:bookmarkEnd w:id="0"/>
    <w:p w14:paraId="1F6E14FC" w14:textId="77777777" w:rsidR="00896DF1" w:rsidRPr="00896DF1" w:rsidRDefault="00896DF1" w:rsidP="00896DF1">
      <w:pPr>
        <w:jc w:val="center"/>
        <w:rPr>
          <w:rFonts w:ascii="Calibri" w:hAnsi="Calibri" w:cs="Calibri"/>
          <w:b/>
          <w:lang w:val="sl-SI"/>
        </w:rPr>
      </w:pPr>
    </w:p>
    <w:p w14:paraId="1BDB030D" w14:textId="4D7514A4" w:rsidR="00896DF1" w:rsidRPr="00896DF1" w:rsidRDefault="00896DF1" w:rsidP="00896DF1">
      <w:pPr>
        <w:jc w:val="center"/>
        <w:rPr>
          <w:rFonts w:ascii="Calibri" w:hAnsi="Calibri" w:cs="Calibri"/>
          <w:lang w:val="sl-SI"/>
        </w:rPr>
      </w:pPr>
      <w:r w:rsidRPr="00896DF1">
        <w:rPr>
          <w:rFonts w:ascii="Calibri" w:hAnsi="Calibri" w:cs="Calibri"/>
          <w:lang w:val="sl-SI"/>
        </w:rPr>
        <w:t xml:space="preserve">Brnik, 8. april </w:t>
      </w:r>
      <w:r w:rsidRPr="00896DF1">
        <w:rPr>
          <w:rFonts w:ascii="Calibri" w:hAnsi="Calibri" w:cs="Calibri"/>
          <w:lang w:val="sl-SI"/>
        </w:rPr>
        <w:t>2026</w:t>
      </w:r>
    </w:p>
    <w:p w14:paraId="3C10D733" w14:textId="77777777" w:rsidR="00896DF1" w:rsidRPr="00896DF1" w:rsidRDefault="00896DF1" w:rsidP="00896DF1">
      <w:pPr>
        <w:jc w:val="center"/>
        <w:rPr>
          <w:rFonts w:ascii="Calibri" w:hAnsi="Calibri" w:cs="Calibri"/>
          <w:b/>
          <w:sz w:val="22"/>
          <w:szCs w:val="22"/>
          <w:lang w:val="sl-SI"/>
        </w:rPr>
      </w:pPr>
    </w:p>
    <w:p w14:paraId="6D1C9252" w14:textId="77777777" w:rsidR="00896DF1" w:rsidRPr="00896DF1" w:rsidRDefault="00896DF1" w:rsidP="00896DF1">
      <w:pPr>
        <w:jc w:val="both"/>
        <w:rPr>
          <w:rFonts w:ascii="Calibri" w:hAnsi="Calibri" w:cs="Calibri"/>
          <w:sz w:val="22"/>
          <w:szCs w:val="22"/>
          <w:lang w:val="sl-SI"/>
        </w:rPr>
      </w:pPr>
    </w:p>
    <w:p w14:paraId="5E2EF74B" w14:textId="4AD1D874" w:rsidR="00896DF1" w:rsidRDefault="00896DF1" w:rsidP="00896DF1">
      <w:pPr>
        <w:jc w:val="both"/>
        <w:rPr>
          <w:rFonts w:ascii="Calibri" w:hAnsi="Calibri" w:cs="Calibri"/>
          <w:sz w:val="22"/>
          <w:szCs w:val="22"/>
          <w:lang w:val="sl-SI"/>
        </w:rPr>
      </w:pPr>
    </w:p>
    <w:p w14:paraId="6F69BCAB" w14:textId="64AF158C" w:rsidR="00896DF1" w:rsidRPr="00896DF1" w:rsidRDefault="00896DF1" w:rsidP="00896DF1">
      <w:pPr>
        <w:jc w:val="right"/>
        <w:rPr>
          <w:rFonts w:ascii="Calibri" w:hAnsi="Calibri" w:cs="Calibri"/>
          <w:sz w:val="22"/>
          <w:szCs w:val="22"/>
          <w:lang w:val="sl-SI"/>
        </w:rPr>
      </w:pP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Pr>
          <w:rFonts w:ascii="Calibri" w:hAnsi="Calibri" w:cs="Calibri"/>
          <w:sz w:val="22"/>
          <w:szCs w:val="22"/>
          <w:lang w:val="sl-SI"/>
        </w:rPr>
        <w:tab/>
      </w:r>
      <w:r w:rsidRPr="00896DF1">
        <w:rPr>
          <w:rFonts w:ascii="Calibri" w:hAnsi="Calibri" w:cs="Calibri"/>
          <w:sz w:val="22"/>
          <w:szCs w:val="22"/>
          <w:lang w:val="sl-SI"/>
        </w:rPr>
        <w:t xml:space="preserve">Velja govorjena beseda. </w:t>
      </w:r>
      <w:r w:rsidRPr="00896DF1">
        <w:rPr>
          <w:rFonts w:ascii="Calibri" w:hAnsi="Calibri" w:cs="Calibri"/>
          <w:sz w:val="22"/>
          <w:szCs w:val="22"/>
          <w:lang w:val="sl-SI"/>
        </w:rPr>
        <w:tab/>
      </w:r>
      <w:r w:rsidRPr="00896DF1">
        <w:rPr>
          <w:rFonts w:ascii="Calibri" w:hAnsi="Calibri" w:cs="Calibri"/>
          <w:sz w:val="22"/>
          <w:szCs w:val="22"/>
          <w:lang w:val="sl-SI"/>
        </w:rPr>
        <w:tab/>
      </w:r>
    </w:p>
    <w:p w14:paraId="00E0276B" w14:textId="77777777" w:rsidR="00896DF1" w:rsidRPr="00896DF1" w:rsidRDefault="00896DF1" w:rsidP="00896DF1">
      <w:pPr>
        <w:jc w:val="both"/>
        <w:rPr>
          <w:rFonts w:ascii="Calibri" w:hAnsi="Calibri" w:cs="Calibri"/>
          <w:sz w:val="22"/>
          <w:szCs w:val="22"/>
          <w:lang w:val="sl-SI"/>
        </w:rPr>
      </w:pPr>
    </w:p>
    <w:p w14:paraId="7C2648F9" w14:textId="57CFE91E" w:rsidR="00896DF1" w:rsidRPr="00896DF1" w:rsidRDefault="00896DF1" w:rsidP="00896DF1">
      <w:pPr>
        <w:jc w:val="both"/>
        <w:rPr>
          <w:rFonts w:ascii="Calibri" w:hAnsi="Calibri" w:cs="Calibri"/>
          <w:sz w:val="22"/>
          <w:szCs w:val="22"/>
          <w:lang w:val="sl-SI"/>
        </w:rPr>
      </w:pPr>
      <w:r w:rsidRPr="00896DF1">
        <w:rPr>
          <w:rFonts w:ascii="Calibri" w:hAnsi="Calibri" w:cs="Calibri"/>
          <w:sz w:val="22"/>
          <w:szCs w:val="22"/>
          <w:lang w:val="sl-SI"/>
        </w:rPr>
        <w:t>Spoštovani direktor Matej Tomšič,</w:t>
      </w:r>
    </w:p>
    <w:p w14:paraId="63CA7BF4" w14:textId="77777777" w:rsidR="00896DF1" w:rsidRPr="00896DF1" w:rsidRDefault="00896DF1" w:rsidP="00896DF1">
      <w:pPr>
        <w:jc w:val="both"/>
        <w:rPr>
          <w:rFonts w:ascii="Calibri" w:hAnsi="Calibri" w:cs="Calibri"/>
          <w:sz w:val="22"/>
          <w:szCs w:val="22"/>
          <w:lang w:val="sl-SI"/>
        </w:rPr>
      </w:pPr>
      <w:r w:rsidRPr="00896DF1">
        <w:rPr>
          <w:rFonts w:ascii="Calibri" w:hAnsi="Calibri" w:cs="Calibri"/>
          <w:sz w:val="22"/>
          <w:szCs w:val="22"/>
          <w:lang w:val="sl-SI"/>
        </w:rPr>
        <w:t>cenjeni visoki gostje,</w:t>
      </w:r>
    </w:p>
    <w:p w14:paraId="6A023773" w14:textId="77777777" w:rsidR="00896DF1" w:rsidRPr="00896DF1" w:rsidRDefault="00896DF1" w:rsidP="00896DF1">
      <w:pPr>
        <w:jc w:val="both"/>
        <w:rPr>
          <w:rFonts w:ascii="Calibri" w:hAnsi="Calibri" w:cs="Calibri"/>
          <w:sz w:val="22"/>
          <w:szCs w:val="22"/>
          <w:lang w:val="sl-SI"/>
        </w:rPr>
      </w:pPr>
    </w:p>
    <w:p w14:paraId="7216219F" w14:textId="77777777" w:rsidR="00896DF1" w:rsidRPr="00896DF1" w:rsidRDefault="00896DF1" w:rsidP="00896DF1">
      <w:pPr>
        <w:jc w:val="both"/>
        <w:rPr>
          <w:rFonts w:ascii="Calibri" w:hAnsi="Calibri" w:cs="Calibri"/>
          <w:sz w:val="22"/>
          <w:szCs w:val="22"/>
          <w:lang w:val="sl-SI"/>
        </w:rPr>
      </w:pPr>
      <w:proofErr w:type="gramStart"/>
      <w:r w:rsidRPr="00896DF1">
        <w:rPr>
          <w:rFonts w:ascii="Calibri" w:hAnsi="Calibri" w:cs="Calibri"/>
          <w:sz w:val="22"/>
          <w:szCs w:val="22"/>
          <w:lang w:val="sl-SI"/>
        </w:rPr>
        <w:t>dober</w:t>
      </w:r>
      <w:proofErr w:type="gramEnd"/>
      <w:r w:rsidRPr="00896DF1">
        <w:rPr>
          <w:rFonts w:ascii="Calibri" w:hAnsi="Calibri" w:cs="Calibri"/>
          <w:sz w:val="22"/>
          <w:szCs w:val="22"/>
          <w:lang w:val="sl-SI"/>
        </w:rPr>
        <w:t xml:space="preserve"> večer.</w:t>
      </w:r>
    </w:p>
    <w:p w14:paraId="5614D1B6" w14:textId="77777777" w:rsidR="00896DF1" w:rsidRPr="00896DF1" w:rsidRDefault="00896DF1" w:rsidP="00896DF1">
      <w:pPr>
        <w:jc w:val="both"/>
        <w:rPr>
          <w:rFonts w:ascii="Calibri" w:hAnsi="Calibri" w:cs="Calibri"/>
          <w:sz w:val="22"/>
          <w:szCs w:val="22"/>
          <w:lang w:val="sl-SI"/>
        </w:rPr>
      </w:pPr>
    </w:p>
    <w:p w14:paraId="77BE242E" w14:textId="77777777" w:rsidR="00896DF1" w:rsidRPr="00896DF1" w:rsidRDefault="00896DF1" w:rsidP="00896DF1">
      <w:pPr>
        <w:jc w:val="both"/>
        <w:rPr>
          <w:rFonts w:ascii="Calibri" w:hAnsi="Calibri" w:cs="Calibri"/>
          <w:sz w:val="22"/>
          <w:szCs w:val="22"/>
          <w:lang w:val="sl-SI"/>
        </w:rPr>
      </w:pPr>
      <w:r w:rsidRPr="00896DF1">
        <w:rPr>
          <w:rFonts w:ascii="Calibri" w:hAnsi="Calibri" w:cs="Calibri"/>
          <w:sz w:val="22"/>
          <w:szCs w:val="22"/>
          <w:lang w:val="sl-SI"/>
        </w:rPr>
        <w:t xml:space="preserve">V veliko čast mi je, da lahko nocoj z vami proslavim odprtje vaše najnovejše </w:t>
      </w:r>
      <w:proofErr w:type="gramStart"/>
      <w:r w:rsidRPr="00896DF1">
        <w:rPr>
          <w:rFonts w:ascii="Calibri" w:hAnsi="Calibri" w:cs="Calibri"/>
          <w:sz w:val="22"/>
          <w:szCs w:val="22"/>
          <w:lang w:val="sl-SI"/>
        </w:rPr>
        <w:t>investicije</w:t>
      </w:r>
      <w:proofErr w:type="gramEnd"/>
      <w:r w:rsidRPr="00896DF1">
        <w:rPr>
          <w:rFonts w:ascii="Calibri" w:hAnsi="Calibri" w:cs="Calibri"/>
          <w:sz w:val="22"/>
          <w:szCs w:val="22"/>
          <w:lang w:val="sl-SI"/>
        </w:rPr>
        <w:t>. Odprtje novega hangarja ni le infrastrukturni in poslovni dogodek, temveč je tudi širše sporočilo o razvoju slovenske letalske panoge, domačega znanja in podjetniškega zagona. Podjetje, ki letos praznuje 35. let svojega delovanja, s tem objektom odpira novo razvojno poglavje in vstopa v zahtevnejši, tehnološko izpopolnjeni in tržno pomembnejši segment letalskega vzdrževanja. Obletnica podjetja zato ni le jubilej, temveč tudi močan simbolni mejnik na prehodu v novo razvojno obdobje.</w:t>
      </w:r>
    </w:p>
    <w:p w14:paraId="547EFC95" w14:textId="77777777" w:rsidR="00896DF1" w:rsidRPr="00896DF1" w:rsidRDefault="00896DF1" w:rsidP="00896DF1">
      <w:pPr>
        <w:jc w:val="both"/>
        <w:rPr>
          <w:rFonts w:ascii="Calibri" w:hAnsi="Calibri" w:cs="Calibri"/>
          <w:sz w:val="22"/>
          <w:szCs w:val="22"/>
          <w:lang w:val="sl-SI"/>
        </w:rPr>
      </w:pPr>
    </w:p>
    <w:p w14:paraId="26ACD458" w14:textId="77777777" w:rsidR="00896DF1" w:rsidRPr="00896DF1" w:rsidRDefault="00896DF1" w:rsidP="00896DF1">
      <w:pPr>
        <w:jc w:val="both"/>
        <w:rPr>
          <w:rFonts w:ascii="Calibri" w:hAnsi="Calibri" w:cs="Calibri"/>
          <w:sz w:val="22"/>
          <w:szCs w:val="22"/>
          <w:lang w:val="sl-SI"/>
        </w:rPr>
      </w:pPr>
      <w:r w:rsidRPr="00896DF1">
        <w:rPr>
          <w:rFonts w:ascii="Calibri" w:hAnsi="Calibri" w:cs="Calibri"/>
          <w:sz w:val="22"/>
          <w:szCs w:val="22"/>
          <w:lang w:val="sl-SI"/>
        </w:rPr>
        <w:t xml:space="preserve">Z veseljem sem danes prišla na Brnik, saj me tukajšnje letališče spominja na eno prijetnejših obdobij v mojem življenju. Kot stevardesa sem, v času študija prava, tu začenjala večino letov pri takratni Adrii Airways. Moje izkušnje z delom stevardese so tudi razlog, da letalstva ne dojemam le kot gospodarske panoge, temveč kot okolje, ki sem ga imela priložnost neposredno spoznati. Prav zato globoko </w:t>
      </w:r>
      <w:proofErr w:type="gramStart"/>
      <w:r w:rsidRPr="00896DF1">
        <w:rPr>
          <w:rFonts w:ascii="Calibri" w:hAnsi="Calibri" w:cs="Calibri"/>
          <w:sz w:val="22"/>
          <w:szCs w:val="22"/>
          <w:lang w:val="sl-SI"/>
        </w:rPr>
        <w:t>razumem</w:t>
      </w:r>
      <w:proofErr w:type="gramEnd"/>
      <w:r w:rsidRPr="00896DF1">
        <w:rPr>
          <w:rFonts w:ascii="Calibri" w:hAnsi="Calibri" w:cs="Calibri"/>
          <w:sz w:val="22"/>
          <w:szCs w:val="22"/>
          <w:lang w:val="sl-SI"/>
        </w:rPr>
        <w:t xml:space="preserve"> pomen discipline, odgovornosti in varnosti, ki so neločljivo povezani z letalsko dejavnostjo.</w:t>
      </w:r>
    </w:p>
    <w:p w14:paraId="4F5B033E" w14:textId="77777777" w:rsidR="00896DF1" w:rsidRPr="00896DF1" w:rsidRDefault="00896DF1" w:rsidP="00896DF1">
      <w:pPr>
        <w:jc w:val="both"/>
        <w:rPr>
          <w:rFonts w:ascii="Calibri" w:hAnsi="Calibri" w:cs="Calibri"/>
          <w:sz w:val="22"/>
          <w:szCs w:val="22"/>
          <w:lang w:val="sl-SI"/>
        </w:rPr>
      </w:pPr>
      <w:r w:rsidRPr="00896DF1">
        <w:rPr>
          <w:rFonts w:ascii="Calibri" w:hAnsi="Calibri" w:cs="Calibri"/>
          <w:sz w:val="22"/>
          <w:szCs w:val="22"/>
          <w:lang w:val="sl-SI"/>
        </w:rPr>
        <w:t xml:space="preserve"> </w:t>
      </w:r>
    </w:p>
    <w:p w14:paraId="7198421A" w14:textId="77777777" w:rsidR="00896DF1" w:rsidRPr="00896DF1" w:rsidRDefault="00896DF1" w:rsidP="00896DF1">
      <w:pPr>
        <w:jc w:val="both"/>
        <w:rPr>
          <w:rFonts w:ascii="Calibri" w:hAnsi="Calibri" w:cs="Calibri"/>
          <w:sz w:val="22"/>
          <w:szCs w:val="22"/>
          <w:lang w:val="sl-SI"/>
        </w:rPr>
      </w:pPr>
      <w:r w:rsidRPr="00896DF1">
        <w:rPr>
          <w:rFonts w:ascii="Calibri" w:hAnsi="Calibri" w:cs="Calibri"/>
          <w:sz w:val="22"/>
          <w:szCs w:val="22"/>
          <w:lang w:val="sl-SI"/>
        </w:rPr>
        <w:t xml:space="preserve">Novi hangar je hkrati tudi močan znak podpore projektom, ki prispevajo k razvoju slovenskega gospodarstva. Gre za primer </w:t>
      </w:r>
      <w:proofErr w:type="gramStart"/>
      <w:r w:rsidRPr="00896DF1">
        <w:rPr>
          <w:rFonts w:ascii="Calibri" w:hAnsi="Calibri" w:cs="Calibri"/>
          <w:sz w:val="22"/>
          <w:szCs w:val="22"/>
          <w:lang w:val="sl-SI"/>
        </w:rPr>
        <w:t>investicije</w:t>
      </w:r>
      <w:proofErr w:type="gramEnd"/>
      <w:r w:rsidRPr="00896DF1">
        <w:rPr>
          <w:rFonts w:ascii="Calibri" w:hAnsi="Calibri" w:cs="Calibri"/>
          <w:sz w:val="22"/>
          <w:szCs w:val="22"/>
          <w:lang w:val="sl-SI"/>
        </w:rPr>
        <w:t xml:space="preserve"> z visoko dodano vrednostjo, ki ne ustvarja le nove infrastrukture, temveč tudi nova znanja, nova delovna mesta, večjo mednarodno primerljivost in razvoj storitev, ki Slovenijo uvrščajo med države s sodobno letalsko industrijo.</w:t>
      </w:r>
    </w:p>
    <w:p w14:paraId="792CE4D1" w14:textId="77777777" w:rsidR="00896DF1" w:rsidRPr="00896DF1" w:rsidRDefault="00896DF1" w:rsidP="00896DF1">
      <w:pPr>
        <w:jc w:val="both"/>
        <w:rPr>
          <w:rFonts w:ascii="Calibri" w:hAnsi="Calibri" w:cs="Calibri"/>
          <w:sz w:val="22"/>
          <w:szCs w:val="22"/>
          <w:lang w:val="sl-SI"/>
        </w:rPr>
      </w:pPr>
    </w:p>
    <w:p w14:paraId="4A530C0E" w14:textId="77777777" w:rsidR="00896DF1" w:rsidRPr="00896DF1" w:rsidRDefault="00896DF1" w:rsidP="00896DF1">
      <w:pPr>
        <w:jc w:val="both"/>
        <w:rPr>
          <w:rFonts w:ascii="Calibri" w:hAnsi="Calibri" w:cs="Calibri"/>
          <w:sz w:val="22"/>
          <w:szCs w:val="22"/>
          <w:lang w:val="sl-SI"/>
        </w:rPr>
      </w:pPr>
      <w:r w:rsidRPr="00896DF1">
        <w:rPr>
          <w:rFonts w:ascii="Calibri" w:hAnsi="Calibri" w:cs="Calibri"/>
          <w:sz w:val="22"/>
          <w:szCs w:val="22"/>
          <w:lang w:val="sl-SI"/>
        </w:rPr>
        <w:t>Pomembna zgodba vašega podjetja je tudi v tem, da je kljub njegovi majhnosti njegove razvojne zmožnosti že leta 2008 prepoznalo večje tuje podjetje. To je bilo pomembno sporočilo takrat, še pomembnejše pa je danes, ko vidimo, kaj je mogoče doseči z zaupanjem, vztrajnostjo in postopno rastjo. Iz majhnega podjetja je v letih razvoja nastala resna letalska organizacija z jasno razvojno vizijo, sodobnimi zmogljivostmi in odličnimi obeti za prihodnost. Ta razvojna pot je navdihujoča tudi širše: kaže, da velikost okolja ni nujno omejitev, če obstajajo znanje, usmeritev in sposobnost graditi dolgoročno.</w:t>
      </w:r>
    </w:p>
    <w:p w14:paraId="6F023EBD" w14:textId="77777777" w:rsidR="00896DF1" w:rsidRPr="00896DF1" w:rsidRDefault="00896DF1" w:rsidP="00896DF1">
      <w:pPr>
        <w:jc w:val="both"/>
        <w:rPr>
          <w:rFonts w:ascii="Calibri" w:hAnsi="Calibri" w:cs="Calibri"/>
          <w:sz w:val="22"/>
          <w:szCs w:val="22"/>
          <w:lang w:val="sl-SI"/>
        </w:rPr>
      </w:pPr>
    </w:p>
    <w:p w14:paraId="442DC7B4" w14:textId="77777777" w:rsidR="00896DF1" w:rsidRPr="00896DF1" w:rsidRDefault="00896DF1" w:rsidP="00896DF1">
      <w:pPr>
        <w:jc w:val="both"/>
        <w:rPr>
          <w:rFonts w:ascii="Calibri" w:hAnsi="Calibri" w:cs="Calibri"/>
          <w:sz w:val="22"/>
          <w:szCs w:val="22"/>
          <w:lang w:val="sl-SI"/>
        </w:rPr>
      </w:pPr>
      <w:r w:rsidRPr="00896DF1">
        <w:rPr>
          <w:rFonts w:ascii="Calibri" w:hAnsi="Calibri" w:cs="Calibri"/>
          <w:sz w:val="22"/>
          <w:szCs w:val="22"/>
          <w:lang w:val="sl-SI"/>
        </w:rPr>
        <w:lastRenderedPageBreak/>
        <w:t xml:space="preserve">Navsezadnje je podjetje </w:t>
      </w:r>
      <w:proofErr w:type="gramStart"/>
      <w:r w:rsidRPr="00896DF1">
        <w:rPr>
          <w:rFonts w:ascii="Calibri" w:hAnsi="Calibri" w:cs="Calibri"/>
          <w:sz w:val="22"/>
          <w:szCs w:val="22"/>
          <w:lang w:val="sl-SI"/>
        </w:rPr>
        <w:t>Solinair</w:t>
      </w:r>
      <w:proofErr w:type="gramEnd"/>
      <w:r w:rsidRPr="00896DF1">
        <w:rPr>
          <w:rFonts w:ascii="Calibri" w:hAnsi="Calibri" w:cs="Calibri"/>
          <w:sz w:val="22"/>
          <w:szCs w:val="22"/>
          <w:lang w:val="sl-SI"/>
        </w:rPr>
        <w:t xml:space="preserve"> edino slovensko letalsko podjetje, ki pod eno streho združuje štiri ključna področja letalske dejavnosti: letalske operacije, vzdrževanje letal, vodenje stalne plovnosti in usposabljanje tehničnega osebja.</w:t>
      </w:r>
    </w:p>
    <w:p w14:paraId="2B5325B9" w14:textId="77777777" w:rsidR="00896DF1" w:rsidRPr="00896DF1" w:rsidRDefault="00896DF1" w:rsidP="00896DF1">
      <w:pPr>
        <w:jc w:val="both"/>
        <w:rPr>
          <w:rFonts w:ascii="Calibri" w:hAnsi="Calibri" w:cs="Calibri"/>
          <w:sz w:val="22"/>
          <w:szCs w:val="22"/>
          <w:lang w:val="sl-SI"/>
        </w:rPr>
      </w:pPr>
    </w:p>
    <w:p w14:paraId="2FDB022D" w14:textId="77777777" w:rsidR="00896DF1" w:rsidRPr="00896DF1" w:rsidRDefault="00896DF1" w:rsidP="00896DF1">
      <w:pPr>
        <w:jc w:val="both"/>
        <w:rPr>
          <w:rFonts w:ascii="Calibri" w:hAnsi="Calibri" w:cs="Calibri"/>
          <w:sz w:val="22"/>
          <w:szCs w:val="22"/>
          <w:lang w:val="sl-SI"/>
        </w:rPr>
      </w:pPr>
      <w:r w:rsidRPr="00896DF1">
        <w:rPr>
          <w:rFonts w:ascii="Calibri" w:hAnsi="Calibri" w:cs="Calibri"/>
          <w:sz w:val="22"/>
          <w:szCs w:val="22"/>
          <w:lang w:val="sl-SI"/>
        </w:rPr>
        <w:t xml:space="preserve">Ob tem sem mi zdi pomembno izpostaviti tudi kadrovski vidik. Slovenija se tako kot številne druge evropske države spoprijema z izzivi pri zagotavljanju ustreznega kadra. To velja tudi za letalsko industrijo, kjer so strokovnost, usposobljenost in odgovornost še posebej pomembne. A prav v tem so tudi velike priložnosti. Letalska industrija mladim in strokovnim kadrom ponuja razgibano, tehnično zahtevno in mednarodno primerljivo karierno pot. Zaradi skupnih pravil in standardov v Evropski uniji odpira tudi možnosti za delo in razvoj v širšem evropskem prostoru. To je pomembno sporočilo tudi za mlade: letalstvo ni ozka niša, temveč sodobna in odprta industrija z dolgoročno prihodnostjo. </w:t>
      </w:r>
    </w:p>
    <w:p w14:paraId="7FEF3543" w14:textId="77777777" w:rsidR="00896DF1" w:rsidRPr="00896DF1" w:rsidRDefault="00896DF1" w:rsidP="00896DF1">
      <w:pPr>
        <w:jc w:val="both"/>
        <w:rPr>
          <w:rFonts w:ascii="Calibri" w:hAnsi="Calibri" w:cs="Calibri"/>
          <w:sz w:val="22"/>
          <w:szCs w:val="22"/>
          <w:lang w:val="sl-SI"/>
        </w:rPr>
      </w:pPr>
      <w:r w:rsidRPr="00896DF1">
        <w:rPr>
          <w:rFonts w:ascii="Calibri" w:hAnsi="Calibri" w:cs="Calibri"/>
          <w:sz w:val="22"/>
          <w:szCs w:val="22"/>
          <w:lang w:val="sl-SI"/>
        </w:rPr>
        <w:t>Veseli me, da podjetje pri svojem razvoju zavestno gradi predvsem na domačem znanju in domači delovni sili, saj verjamete, da so pripadnost, strokovnost in razvoj kadrov v lokalnem okolju eden ključnih temeljev dolgoročne stabilnosti.</w:t>
      </w:r>
    </w:p>
    <w:p w14:paraId="16DB3F08" w14:textId="77777777" w:rsidR="00896DF1" w:rsidRPr="00896DF1" w:rsidRDefault="00896DF1" w:rsidP="00896DF1">
      <w:pPr>
        <w:jc w:val="both"/>
        <w:rPr>
          <w:rFonts w:ascii="Calibri" w:hAnsi="Calibri" w:cs="Calibri"/>
          <w:sz w:val="22"/>
          <w:szCs w:val="22"/>
          <w:lang w:val="sl-SI"/>
        </w:rPr>
      </w:pPr>
    </w:p>
    <w:p w14:paraId="740DDAC3" w14:textId="77777777" w:rsidR="00896DF1" w:rsidRPr="00896DF1" w:rsidRDefault="00896DF1" w:rsidP="00896DF1">
      <w:pPr>
        <w:jc w:val="both"/>
        <w:rPr>
          <w:rFonts w:ascii="Calibri" w:hAnsi="Calibri" w:cs="Calibri"/>
          <w:sz w:val="22"/>
          <w:szCs w:val="22"/>
          <w:lang w:val="sl-SI"/>
        </w:rPr>
      </w:pPr>
      <w:r w:rsidRPr="00896DF1">
        <w:rPr>
          <w:rFonts w:ascii="Calibri" w:hAnsi="Calibri" w:cs="Calibri"/>
          <w:sz w:val="22"/>
          <w:szCs w:val="22"/>
          <w:lang w:val="sl-SI"/>
        </w:rPr>
        <w:t>Spoštovani direktor in spoštovani zaposleni.</w:t>
      </w:r>
    </w:p>
    <w:p w14:paraId="528E6845" w14:textId="77777777" w:rsidR="00896DF1" w:rsidRPr="00896DF1" w:rsidRDefault="00896DF1" w:rsidP="00896DF1">
      <w:pPr>
        <w:jc w:val="both"/>
        <w:rPr>
          <w:rFonts w:ascii="Calibri" w:hAnsi="Calibri" w:cs="Calibri"/>
          <w:sz w:val="22"/>
          <w:szCs w:val="22"/>
          <w:lang w:val="sl-SI"/>
        </w:rPr>
      </w:pPr>
    </w:p>
    <w:p w14:paraId="3C42FB9A" w14:textId="77777777" w:rsidR="00896DF1" w:rsidRPr="00896DF1" w:rsidRDefault="00896DF1" w:rsidP="00896DF1">
      <w:pPr>
        <w:jc w:val="both"/>
        <w:rPr>
          <w:rFonts w:ascii="Calibri" w:hAnsi="Calibri" w:cs="Calibri"/>
          <w:sz w:val="22"/>
          <w:szCs w:val="22"/>
          <w:lang w:val="sl-SI"/>
        </w:rPr>
      </w:pPr>
      <w:r w:rsidRPr="00896DF1">
        <w:rPr>
          <w:rFonts w:ascii="Calibri" w:hAnsi="Calibri" w:cs="Calibri"/>
          <w:sz w:val="22"/>
          <w:szCs w:val="22"/>
          <w:lang w:val="sl-SI"/>
        </w:rPr>
        <w:t xml:space="preserve">Imate privilegij delati v edinstvenem okolju osrednjega letališča v državi. A hkrati delate v izjemno zahtevnem letalskem sektorju, ki se hitro spreminja in pred katerim so številni izzivi. Tehnološki napredek in inovacije poganjajo prihodnost letalstva. Od električnih letal do ponovnega obujanja nadzvočnih potovanj industrija nenehno premika meje, da bi povečala učinkovitost in zmanjšala </w:t>
      </w:r>
      <w:proofErr w:type="gramStart"/>
      <w:r w:rsidRPr="00896DF1">
        <w:rPr>
          <w:rFonts w:ascii="Calibri" w:hAnsi="Calibri" w:cs="Calibri"/>
          <w:sz w:val="22"/>
          <w:szCs w:val="22"/>
          <w:lang w:val="sl-SI"/>
        </w:rPr>
        <w:t>okoljski</w:t>
      </w:r>
      <w:proofErr w:type="gramEnd"/>
      <w:r w:rsidRPr="00896DF1">
        <w:rPr>
          <w:rFonts w:ascii="Calibri" w:hAnsi="Calibri" w:cs="Calibri"/>
          <w:sz w:val="22"/>
          <w:szCs w:val="22"/>
          <w:lang w:val="sl-SI"/>
        </w:rPr>
        <w:t xml:space="preserve"> odtis. </w:t>
      </w:r>
    </w:p>
    <w:p w14:paraId="70BB294B" w14:textId="77777777" w:rsidR="00896DF1" w:rsidRPr="00896DF1" w:rsidRDefault="00896DF1" w:rsidP="00896DF1">
      <w:pPr>
        <w:jc w:val="both"/>
        <w:rPr>
          <w:rFonts w:ascii="Calibri" w:hAnsi="Calibri" w:cs="Calibri"/>
          <w:sz w:val="22"/>
          <w:szCs w:val="22"/>
          <w:lang w:val="sl-SI"/>
        </w:rPr>
      </w:pPr>
    </w:p>
    <w:p w14:paraId="572C2718" w14:textId="77777777" w:rsidR="00896DF1" w:rsidRPr="00896DF1" w:rsidRDefault="00896DF1" w:rsidP="00896DF1">
      <w:pPr>
        <w:jc w:val="both"/>
        <w:rPr>
          <w:rFonts w:ascii="Calibri" w:hAnsi="Calibri" w:cs="Calibri"/>
          <w:sz w:val="22"/>
          <w:szCs w:val="22"/>
          <w:lang w:val="sl-SI"/>
        </w:rPr>
      </w:pPr>
      <w:r w:rsidRPr="00896DF1">
        <w:rPr>
          <w:rFonts w:ascii="Calibri" w:hAnsi="Calibri" w:cs="Calibri"/>
          <w:sz w:val="22"/>
          <w:szCs w:val="22"/>
          <w:lang w:val="sl-SI"/>
        </w:rPr>
        <w:t>Prepričana sem, da boste tudi vi del te uspešne zgodbe preobrazbe in rasti. Tudi novi hangar zelo jasno kaže, v kakšno podjetje Solinair raste. Iz podjetja z močno tradicijo postaja podjetje s še jasnejšo razvojno ambicijo, večjo mednarodno primerljivostjo in večjo sposobnostjo, da aktivno oblikuje svojo prihodnost. Vaš primer kaže, da je letalstvo lahko tudi zgodba o znanju, strokovni odličnosti, tehnološkem razvoju, delovnih mestih z visoko dodano vrednostjo in o mednarodnem uspehu. Prav zato imajo takšni dogodki tudi širšo družbeno vrednost, saj vračajo zaupanje v panogo, ki je za povezljivost, razvoj in gospodarsko odprtost države zelo pomembna.</w:t>
      </w:r>
    </w:p>
    <w:p w14:paraId="53E49F81" w14:textId="77777777" w:rsidR="00896DF1" w:rsidRPr="00896DF1" w:rsidRDefault="00896DF1" w:rsidP="00896DF1">
      <w:pPr>
        <w:jc w:val="both"/>
        <w:rPr>
          <w:rFonts w:ascii="Calibri" w:hAnsi="Calibri" w:cs="Calibri"/>
          <w:sz w:val="22"/>
          <w:szCs w:val="22"/>
          <w:lang w:val="sl-SI"/>
        </w:rPr>
      </w:pPr>
    </w:p>
    <w:p w14:paraId="04C80543" w14:textId="77777777" w:rsidR="00896DF1" w:rsidRPr="00896DF1" w:rsidRDefault="00896DF1" w:rsidP="00896DF1">
      <w:pPr>
        <w:jc w:val="both"/>
        <w:rPr>
          <w:rFonts w:ascii="Calibri" w:hAnsi="Calibri" w:cs="Calibri"/>
          <w:sz w:val="22"/>
          <w:szCs w:val="22"/>
          <w:lang w:val="sl-SI"/>
        </w:rPr>
      </w:pPr>
      <w:r w:rsidRPr="00896DF1">
        <w:rPr>
          <w:rFonts w:ascii="Calibri" w:hAnsi="Calibri" w:cs="Calibri"/>
          <w:sz w:val="22"/>
          <w:szCs w:val="22"/>
          <w:lang w:val="sl-SI"/>
        </w:rPr>
        <w:t>Srečno, Solinair.</w:t>
      </w:r>
    </w:p>
    <w:p w14:paraId="087E9650" w14:textId="77777777" w:rsidR="00896DF1" w:rsidRPr="00896DF1" w:rsidRDefault="00896DF1" w:rsidP="00896DF1">
      <w:pPr>
        <w:jc w:val="both"/>
        <w:rPr>
          <w:rFonts w:ascii="Calibri" w:hAnsi="Calibri" w:cs="Calibri"/>
          <w:i/>
          <w:sz w:val="22"/>
          <w:szCs w:val="22"/>
          <w:lang w:val="sl-SI"/>
        </w:rPr>
      </w:pPr>
    </w:p>
    <w:p w14:paraId="7B592CA9" w14:textId="77777777" w:rsidR="00896DF1" w:rsidRPr="00896DF1" w:rsidRDefault="00896DF1" w:rsidP="00896DF1">
      <w:pPr>
        <w:jc w:val="both"/>
        <w:rPr>
          <w:rFonts w:ascii="Calibri" w:hAnsi="Calibri" w:cs="Calibri"/>
          <w:i/>
          <w:sz w:val="22"/>
          <w:szCs w:val="22"/>
          <w:lang w:val="sl-SI"/>
        </w:rPr>
      </w:pPr>
    </w:p>
    <w:p w14:paraId="2713590A" w14:textId="77777777" w:rsidR="00896DF1" w:rsidRPr="00896DF1" w:rsidRDefault="00896DF1" w:rsidP="00896DF1">
      <w:pPr>
        <w:jc w:val="both"/>
        <w:rPr>
          <w:rFonts w:ascii="Calibri" w:hAnsi="Calibri" w:cs="Calibri"/>
          <w:i/>
          <w:sz w:val="22"/>
          <w:szCs w:val="22"/>
          <w:lang w:val="sl-SI"/>
        </w:rPr>
      </w:pPr>
    </w:p>
    <w:p w14:paraId="2C4BA209" w14:textId="77777777" w:rsidR="00896DF1" w:rsidRPr="00896DF1" w:rsidRDefault="00896DF1" w:rsidP="00896DF1">
      <w:pPr>
        <w:jc w:val="both"/>
        <w:rPr>
          <w:rFonts w:ascii="Calibri" w:hAnsi="Calibri" w:cs="Calibri"/>
          <w:i/>
          <w:sz w:val="22"/>
          <w:szCs w:val="22"/>
          <w:lang w:val="sl-SI"/>
        </w:rPr>
      </w:pPr>
    </w:p>
    <w:p w14:paraId="6E2474DF" w14:textId="77777777" w:rsidR="009C652E" w:rsidRPr="00896DF1" w:rsidRDefault="009C652E" w:rsidP="00B71672">
      <w:pPr>
        <w:jc w:val="both"/>
        <w:rPr>
          <w:rFonts w:ascii="Calibri" w:hAnsi="Calibri" w:cs="Calibri"/>
          <w:i/>
          <w:sz w:val="22"/>
          <w:szCs w:val="22"/>
          <w:lang w:val="sl-SI"/>
        </w:rPr>
      </w:pPr>
    </w:p>
    <w:sectPr w:rsidR="009C652E" w:rsidRPr="00896DF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D309F" w14:textId="77777777" w:rsidR="00C6156D" w:rsidRDefault="00C6156D" w:rsidP="009F6FB1">
      <w:r>
        <w:separator/>
      </w:r>
    </w:p>
  </w:endnote>
  <w:endnote w:type="continuationSeparator" w:id="0">
    <w:p w14:paraId="6607EF05" w14:textId="77777777" w:rsidR="00C6156D" w:rsidRDefault="00C6156D"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4630A" w14:textId="77777777" w:rsidR="00C6156D" w:rsidRDefault="00C6156D" w:rsidP="009F6FB1">
      <w:r>
        <w:separator/>
      </w:r>
    </w:p>
  </w:footnote>
  <w:footnote w:type="continuationSeparator" w:id="0">
    <w:p w14:paraId="656CEFDB" w14:textId="77777777" w:rsidR="00C6156D" w:rsidRDefault="00C6156D"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96DF1"/>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156D"/>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8C3EAF-3C65-4551-904B-80A37B66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3911</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2026-04-07T11:07:00Z</dcterms:created>
  <dcterms:modified xsi:type="dcterms:W3CDTF">2026-04-07T11:07:00Z</dcterms:modified>
</cp:coreProperties>
</file>