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4F1A34" w:rsidRDefault="006F4D66" w:rsidP="00DA3E67">
      <w:pPr>
        <w:spacing w:line="276" w:lineRule="auto"/>
        <w:ind w:left="360"/>
        <w:jc w:val="center"/>
        <w:rPr>
          <w:rFonts w:ascii="Arial" w:hAnsi="Arial" w:cs="Arial"/>
          <w:b/>
          <w:lang w:val="sl-SI"/>
        </w:rPr>
      </w:pPr>
    </w:p>
    <w:p w14:paraId="21203969" w14:textId="77777777" w:rsidR="004F1A34" w:rsidRDefault="004F1A34"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p>
    <w:p w14:paraId="5E395C11" w14:textId="428C8C44" w:rsidR="008839B9" w:rsidRPr="00A23CA0" w:rsidRDefault="008839B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A23CA0">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Nataše Pirc Musar</w:t>
      </w:r>
    </w:p>
    <w:p w14:paraId="593136AC" w14:textId="526319B3" w:rsidR="00D93503" w:rsidRDefault="00133A6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r w:rsidRPr="00133A69">
        <w:rPr>
          <w:rFonts w:asciiTheme="minorHAnsi" w:hAnsiTheme="minorHAnsi" w:cstheme="minorHAnsi"/>
          <w:b/>
          <w:bCs/>
          <w:kern w:val="2"/>
          <w:u w:color="0B7367"/>
          <w14:textOutline w14:w="12700" w14:cap="flat" w14:cmpd="sng" w14:algn="ctr">
            <w14:noFill/>
            <w14:prstDash w14:val="solid"/>
            <w14:miter w14:lim="400000"/>
          </w14:textOutline>
        </w:rPr>
        <w:t xml:space="preserve">na odprtju </w:t>
      </w:r>
      <w:proofErr w:type="gramStart"/>
      <w:r w:rsidRPr="00133A69">
        <w:rPr>
          <w:rFonts w:asciiTheme="minorHAnsi" w:hAnsiTheme="minorHAnsi" w:cstheme="minorHAnsi"/>
          <w:b/>
          <w:bCs/>
          <w:kern w:val="2"/>
          <w:u w:color="0B7367"/>
          <w14:textOutline w14:w="12700" w14:cap="flat" w14:cmpd="sng" w14:algn="ctr">
            <w14:noFill/>
            <w14:prstDash w14:val="solid"/>
            <w14:miter w14:lim="400000"/>
          </w14:textOutline>
        </w:rPr>
        <w:t>jesenskega kmetijsko obrtnega sejma</w:t>
      </w:r>
      <w:proofErr w:type="gramEnd"/>
      <w:r w:rsidRPr="00133A69">
        <w:rPr>
          <w:rFonts w:asciiTheme="minorHAnsi" w:hAnsiTheme="minorHAnsi" w:cstheme="minorHAnsi"/>
          <w:b/>
          <w:bCs/>
          <w:kern w:val="2"/>
          <w:u w:color="0B7367"/>
          <w14:textOutline w14:w="12700" w14:cap="flat" w14:cmpd="sng" w14:algn="ctr">
            <w14:noFill/>
            <w14:prstDash w14:val="solid"/>
            <w14:miter w14:lim="400000"/>
          </w14:textOutline>
        </w:rPr>
        <w:t xml:space="preserve"> v Komendi</w:t>
      </w:r>
    </w:p>
    <w:p w14:paraId="5E4EBD34" w14:textId="77777777" w:rsidR="00133A69" w:rsidRDefault="00133A6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kern w:val="2"/>
          <w:u w:color="0B7367"/>
          <w14:textOutline w14:w="12700" w14:cap="flat" w14:cmpd="sng" w14:algn="ctr">
            <w14:noFill/>
            <w14:prstDash w14:val="solid"/>
            <w14:miter w14:lim="400000"/>
          </w14:textOutline>
        </w:rPr>
      </w:pPr>
    </w:p>
    <w:p w14:paraId="30F0FC20" w14:textId="4DD61E41" w:rsidR="008839B9" w:rsidRPr="00A23CA0" w:rsidRDefault="00133A69" w:rsidP="00DA3E67">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u w:color="000000"/>
          <w14:textOutline w14:w="12700" w14:cap="flat" w14:cmpd="sng" w14:algn="ctr">
            <w14:noFill/>
            <w14:prstDash w14:val="solid"/>
            <w14:miter w14:lim="400000"/>
          </w14:textOutline>
        </w:rPr>
      </w:pPr>
      <w:r>
        <w:rPr>
          <w:rFonts w:asciiTheme="minorHAnsi" w:hAnsiTheme="minorHAnsi" w:cstheme="minorHAnsi"/>
          <w:kern w:val="2"/>
          <w:u w:color="0B7367"/>
          <w14:textOutline w14:w="12700" w14:cap="flat" w14:cmpd="sng" w14:algn="ctr">
            <w14:noFill/>
            <w14:prstDash w14:val="solid"/>
            <w14:miter w14:lim="400000"/>
          </w14:textOutline>
        </w:rPr>
        <w:t>Komenda</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Pr>
          <w:rFonts w:asciiTheme="minorHAnsi" w:hAnsiTheme="minorHAnsi" w:cstheme="minorHAnsi"/>
          <w:kern w:val="2"/>
          <w:u w:color="0B7367"/>
          <w14:textOutline w14:w="12700" w14:cap="flat" w14:cmpd="sng" w14:algn="ctr">
            <w14:noFill/>
            <w14:prstDash w14:val="solid"/>
            <w14:miter w14:lim="400000"/>
          </w14:textOutline>
        </w:rPr>
        <w:t>3</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w:t>
      </w:r>
      <w:r>
        <w:rPr>
          <w:rFonts w:asciiTheme="minorHAnsi" w:hAnsiTheme="minorHAnsi" w:cstheme="minorHAnsi"/>
          <w:kern w:val="2"/>
          <w:u w:color="0B7367"/>
          <w14:textOutline w14:w="12700" w14:cap="flat" w14:cmpd="sng" w14:algn="ctr">
            <w14:noFill/>
            <w14:prstDash w14:val="solid"/>
            <w14:miter w14:lim="400000"/>
          </w14:textOutline>
        </w:rPr>
        <w:t>oktober</w:t>
      </w:r>
      <w:r w:rsidR="008839B9" w:rsidRPr="00A23CA0">
        <w:rPr>
          <w:rFonts w:asciiTheme="minorHAnsi" w:hAnsiTheme="minorHAnsi" w:cstheme="minorHAnsi"/>
          <w:kern w:val="2"/>
          <w:u w:color="0B7367"/>
          <w14:textOutline w14:w="12700" w14:cap="flat" w14:cmpd="sng" w14:algn="ctr">
            <w14:noFill/>
            <w14:prstDash w14:val="solid"/>
            <w14:miter w14:lim="400000"/>
          </w14:textOutline>
        </w:rPr>
        <w:t xml:space="preserve"> 2025</w:t>
      </w:r>
    </w:p>
    <w:p w14:paraId="2805257A" w14:textId="22DB46DE" w:rsidR="008839B9" w:rsidRPr="00A23CA0" w:rsidRDefault="008839B9" w:rsidP="00DA3E67">
      <w:pPr>
        <w:pStyle w:val="Default"/>
        <w:spacing w:before="0" w:line="276" w:lineRule="auto"/>
        <w:jc w:val="both"/>
        <w:rPr>
          <w:rFonts w:asciiTheme="minorHAnsi" w:eastAsia="Arial" w:hAnsiTheme="minorHAnsi" w:cstheme="minorHAnsi"/>
          <w:u w:color="000000"/>
          <w14:textOutline w14:w="12700" w14:cap="flat" w14:cmpd="sng" w14:algn="ctr">
            <w14:noFill/>
            <w14:prstDash w14:val="solid"/>
            <w14:miter w14:lim="400000"/>
          </w14:textOutline>
        </w:rPr>
      </w:pPr>
    </w:p>
    <w:p w14:paraId="513A7CAD" w14:textId="77777777" w:rsidR="004F1A34" w:rsidRDefault="004F1A34"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2AA9E8A" w14:textId="04AF822B" w:rsidR="004F1A34" w:rsidRPr="00DA3E67" w:rsidRDefault="004F1A34" w:rsidP="00DA3E67">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Pr>
          <w:rFonts w:asciiTheme="minorHAnsi" w:eastAsia="Arial" w:hAnsiTheme="minorHAnsi" w:cstheme="minorHAnsi"/>
          <w:sz w:val="22"/>
          <w:szCs w:val="22"/>
          <w:u w:color="000000"/>
          <w14:textOutline w14:w="12700" w14:cap="flat" w14:cmpd="sng" w14:algn="ctr">
            <w14:noFill/>
            <w14:prstDash w14:val="solid"/>
            <w14:miter w14:lim="400000"/>
          </w14:textOutline>
        </w:rPr>
        <w:tab/>
      </w:r>
      <w:r w:rsidR="00DA3E67">
        <w:rPr>
          <w:rFonts w:asciiTheme="minorHAnsi" w:eastAsia="Arial" w:hAnsiTheme="minorHAnsi" w:cstheme="minorHAnsi"/>
          <w:sz w:val="22"/>
          <w:szCs w:val="22"/>
          <w:u w:color="000000"/>
          <w14:textOutline w14:w="12700" w14:cap="flat" w14:cmpd="sng" w14:algn="ctr">
            <w14:noFill/>
            <w14:prstDash w14:val="solid"/>
            <w14:miter w14:lim="400000"/>
          </w14:textOutline>
        </w:rPr>
        <w:t xml:space="preserve"> </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r w:rsidR="00DA3E67"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w:t>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r w:rsidRPr="00DA3E67">
        <w:rPr>
          <w:rFonts w:asciiTheme="minorHAnsi" w:eastAsia="Arial" w:hAnsiTheme="minorHAnsi" w:cstheme="minorHAnsi"/>
          <w:i/>
          <w:sz w:val="22"/>
          <w:szCs w:val="22"/>
          <w:u w:color="000000"/>
          <w14:textOutline w14:w="12700" w14:cap="flat" w14:cmpd="sng" w14:algn="ctr">
            <w14:noFill/>
            <w14:prstDash w14:val="solid"/>
            <w14:miter w14:lim="400000"/>
          </w14:textOutline>
        </w:rPr>
        <w:tab/>
      </w:r>
    </w:p>
    <w:p w14:paraId="687B8898" w14:textId="2F6DB8CA" w:rsidR="008839B9" w:rsidRPr="004F1A34" w:rsidRDefault="008839B9" w:rsidP="00DA3E67">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76C96E5B"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Spoštovani dr. Marjan Sedej, predsednik Konjeniškega kluba Komenda in organizator sejma,</w:t>
      </w:r>
    </w:p>
    <w:p w14:paraId="706DFDE3"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spoštovani Jurij Kern, župan Občine Komenda,</w:t>
      </w:r>
    </w:p>
    <w:p w14:paraId="77E83618" w14:textId="73F5B6EF"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spoštovane obrtnice in obrtniki, kmetovalke in kmetovalci ter vsi razstavljavci,</w:t>
      </w:r>
    </w:p>
    <w:p w14:paraId="44D29AAC" w14:textId="133E4F06"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roofErr w:type="gramStart"/>
      <w:r w:rsidRPr="00133A69">
        <w:rPr>
          <w:rFonts w:asciiTheme="minorHAnsi" w:hAnsiTheme="minorHAnsi" w:cstheme="minorHAnsi"/>
          <w:sz w:val="22"/>
          <w:szCs w:val="22"/>
          <w:u w:color="000000"/>
          <w14:textOutline w14:w="12700" w14:cap="flat" w14:cmpd="sng" w14:algn="ctr">
            <w14:noFill/>
            <w14:prstDash w14:val="solid"/>
            <w14:miter w14:lim="400000"/>
          </w14:textOutline>
        </w:rPr>
        <w:t>cenjene</w:t>
      </w:r>
      <w:proofErr w:type="gramEnd"/>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 obiskovalke in dragi obiskovalci sejma.</w:t>
      </w:r>
    </w:p>
    <w:p w14:paraId="586A4862"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FA9236C" w14:textId="0067C214"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Iskreno se vam zahvaljujem za povabilo na že trideseti jubilejni kmetijsko obrtni sejem v Komendi. Sejem, ki tradiciji kaže pot v prihodnost in na katerem delo rok ter plodovi zemlje skupaj pišejo zgodbo o ustvarjalnosti, vztrajnosti in skupnosti.</w:t>
      </w:r>
    </w:p>
    <w:p w14:paraId="278D3104"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5DE4C67" w14:textId="6E9E1F53"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Danes imam čast odpreti vrata še enega sejma, ki ni le priložnost za poslovna srečanja, temveč predvsem praznik dela, znanja, tradicije in sodelovanja.</w:t>
      </w:r>
    </w:p>
    <w:p w14:paraId="43249635"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C25D873" w14:textId="6DA34E30"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Obrt in kmetijstvo sta v Sloveniji že stoletja neločljivo povezana ter sta že od nekdaj temelj slovenske samobitnosti in gospodarskega preživetja. »</w:t>
      </w:r>
      <w:proofErr w:type="spellStart"/>
      <w:r w:rsidRPr="00133A69">
        <w:rPr>
          <w:rFonts w:asciiTheme="minorHAnsi" w:hAnsiTheme="minorHAnsi" w:cstheme="minorHAnsi"/>
          <w:sz w:val="22"/>
          <w:szCs w:val="22"/>
          <w:u w:color="000000"/>
          <w14:textOutline w14:w="12700" w14:cap="flat" w14:cmpd="sng" w14:algn="ctr">
            <w14:noFill/>
            <w14:prstDash w14:val="solid"/>
            <w14:miter w14:lim="400000"/>
          </w14:textOutline>
        </w:rPr>
        <w:t>Obertnija</w:t>
      </w:r>
      <w:proofErr w:type="spellEnd"/>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 je hčera kmetijstva« so zapisali že leta 1857 v Novicah. V deželnem zboru Kranjske je proti koncu 19. stoletja potekala vročična razprava o pospeševanju »hišne industrije«. Takrat je bilo obdobje velikega izseljevanja </w:t>
      </w:r>
      <w:proofErr w:type="gramStart"/>
      <w:r w:rsidRPr="00133A69">
        <w:rPr>
          <w:rFonts w:asciiTheme="minorHAnsi" w:hAnsiTheme="minorHAnsi" w:cstheme="minorHAnsi"/>
          <w:sz w:val="22"/>
          <w:szCs w:val="22"/>
          <w:u w:color="000000"/>
          <w14:textOutline w14:w="12700" w14:cap="flat" w14:cmpd="sng" w14:algn="ctr">
            <w14:noFill/>
            <w14:prstDash w14:val="solid"/>
            <w14:miter w14:lim="400000"/>
          </w14:textOutline>
        </w:rPr>
        <w:t>iz</w:t>
      </w:r>
      <w:proofErr w:type="gramEnd"/>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 podeželja, kmetije so bile večinoma prezadolžene. Spet so se oprijeli rešilne bilke – domače obrti.</w:t>
      </w:r>
    </w:p>
    <w:p w14:paraId="2CFB6699"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70C8C65" w14:textId="439BC96F"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Kjer je bila zemlja, so bila orodja. In kjer so bila orodja, so bili ljudje, ki so jih znali narediti. Kmet ni mogel brez kovača, tesarja ali mizarja – obrtnik pa ne brez surovin, ki jih je dajala zemlja. Ta medsebojna odvisnost je porodila številne oblike sodelovanja, inovacij in lokalnih posebnosti, ki jih še danes občudujemo kot del bogate kulturne dediščine </w:t>
      </w:r>
      <w:proofErr w:type="gramStart"/>
      <w:r w:rsidRPr="00133A69">
        <w:rPr>
          <w:rFonts w:asciiTheme="minorHAnsi" w:hAnsiTheme="minorHAnsi" w:cstheme="minorHAnsi"/>
          <w:sz w:val="22"/>
          <w:szCs w:val="22"/>
          <w:u w:color="000000"/>
          <w14:textOutline w14:w="12700" w14:cap="flat" w14:cmpd="sng" w14:algn="ctr">
            <w14:noFill/>
            <w14:prstDash w14:val="solid"/>
            <w14:miter w14:lim="400000"/>
          </w14:textOutline>
        </w:rPr>
        <w:t>naših</w:t>
      </w:r>
      <w:proofErr w:type="gramEnd"/>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 krajev. </w:t>
      </w:r>
    </w:p>
    <w:p w14:paraId="4A8B7699"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0772B338" w14:textId="6351AC2A"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Rokodelci, ki zdaj s ponosom predstavljajo svoje izdelke, niso le nosilci tradicije, ampak tudi most med preteklostjo in prihodnostjo. Njihove roke ustvarjajo tisto, česar stroji ne znajo – dušo izdelka. Obrtniki, ki znajo prisluhniti času, pa hkrati dokazujejo, da obrt ni le zgodovina, temveč prihodnost – trajnostna, prilagodljiva ter povezana s skupnostjo.</w:t>
      </w:r>
    </w:p>
    <w:p w14:paraId="4F46A644"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6522B7B"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In danes, tukaj v Komendi, nadaljujete to tradicijo s sodobnim pridihom ter z večjim zavedanjem o pomenu ohranjanja tradicionalnega znanja in njegovega prehoda v sodobni čas.</w:t>
      </w:r>
    </w:p>
    <w:p w14:paraId="295AFA1B"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1A52D7F9" w14:textId="646564D4"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Vse to ne bi bilo mogoče brez predanih posameznikov in organizacij, ki vlagajo čas in energijo v ohranjanje tradicije tega izjemno uspešnega in dobro obiskanega sejma. Zahvala gre najprej Konjeniškemu klubu Komenda, njegovemu predsedniku Marjanu Sedeju ter vsem članicam in članom kluba, ki s številnimi urami prostovoljnega dela omogočate uspešno izvedbo dogodka. Pohvalo si </w:t>
      </w:r>
      <w:r w:rsidRPr="00133A69">
        <w:rPr>
          <w:rFonts w:asciiTheme="minorHAnsi" w:hAnsiTheme="minorHAnsi" w:cstheme="minorHAnsi"/>
          <w:sz w:val="22"/>
          <w:szCs w:val="22"/>
          <w:u w:color="000000"/>
          <w14:textOutline w14:w="12700" w14:cap="flat" w14:cmpd="sng" w14:algn="ctr">
            <w14:noFill/>
            <w14:prstDash w14:val="solid"/>
            <w14:miter w14:lim="400000"/>
          </w14:textOutline>
        </w:rPr>
        <w:lastRenderedPageBreak/>
        <w:t>zasluži tudi lokalna skupnost – s podporo sejmu kaže spoštljiv odnos do zgodovine kraja, hkrati pa vlaga v prepoznavnost občine. Konjeniški klub Komenda je danes brez dvoma poleg Tadeja Pogačarja in Petra Pavla Glavarja prvi ambasador občine Komenda, saj na posamezni sejem pripelje približno 60.000 obiskovalcev in več kot 600 razstavljavcev.</w:t>
      </w:r>
    </w:p>
    <w:p w14:paraId="20DA08F6"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2642E09C" w14:textId="67968714"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Spoštovani.</w:t>
      </w:r>
    </w:p>
    <w:p w14:paraId="14C8EF92"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5E8B8A82" w14:textId="7B9B7DB1"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 xml:space="preserve">Sejmi, kot je današnji, so živi dokaz, da znamo združevati – znanje in tradicijo, kmetijstvo in obrt, lokalno in globalno. Naj bo hkrati tudi potrditev, da to, kar nas dela edinstvene – delo rok, ustvarjalni duh ter spoštovanje do zemlje – ostaja temelj naše skupne prihodnosti. </w:t>
      </w:r>
    </w:p>
    <w:p w14:paraId="1731DE59"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78761D80" w14:textId="54EBE65A"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Naj živi obrt, naj živi kmetijstvo, naj živi slovensko rokodelstvo.</w:t>
      </w:r>
    </w:p>
    <w:p w14:paraId="26FD8FB6" w14:textId="6F2BB74C" w:rsid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In naj še dolgo živi ta čudoviti sejem v Komendi.</w:t>
      </w:r>
    </w:p>
    <w:p w14:paraId="7B23DCEF" w14:textId="77777777" w:rsidR="00133A69" w:rsidRPr="00133A69" w:rsidRDefault="00133A69" w:rsidP="00133A69">
      <w:pPr>
        <w:pStyle w:val="Default"/>
        <w:spacing w:before="0" w:line="240"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bookmarkStart w:id="0" w:name="_GoBack"/>
      <w:bookmarkEnd w:id="0"/>
    </w:p>
    <w:p w14:paraId="6E2474DF" w14:textId="687EF129" w:rsidR="009C652E" w:rsidRDefault="00133A69" w:rsidP="00133A69">
      <w:pPr>
        <w:pStyle w:val="Default"/>
        <w:spacing w:before="0" w:line="240" w:lineRule="auto"/>
        <w:jc w:val="both"/>
        <w:rPr>
          <w:rFonts w:ascii="Arial" w:hAnsi="Arial"/>
          <w:i/>
        </w:rPr>
      </w:pPr>
      <w:r w:rsidRPr="00133A69">
        <w:rPr>
          <w:rFonts w:asciiTheme="minorHAnsi" w:hAnsiTheme="minorHAnsi" w:cstheme="minorHAnsi"/>
          <w:sz w:val="22"/>
          <w:szCs w:val="22"/>
          <w:u w:color="000000"/>
          <w14:textOutline w14:w="12700" w14:cap="flat" w14:cmpd="sng" w14:algn="ctr">
            <w14:noFill/>
            <w14:prstDash w14:val="solid"/>
            <w14:miter w14:lim="400000"/>
          </w14:textOutline>
        </w:rPr>
        <w:t>Hvala lepa in srečno.</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8B9D" w14:textId="77777777" w:rsidR="0058379C" w:rsidRDefault="0058379C" w:rsidP="009F6FB1">
      <w:r>
        <w:separator/>
      </w:r>
    </w:p>
  </w:endnote>
  <w:endnote w:type="continuationSeparator" w:id="0">
    <w:p w14:paraId="57B22E1F" w14:textId="77777777" w:rsidR="0058379C" w:rsidRDefault="0058379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C1877" w14:textId="77777777" w:rsidR="0058379C" w:rsidRDefault="0058379C" w:rsidP="009F6FB1">
      <w:r>
        <w:separator/>
      </w:r>
    </w:p>
  </w:footnote>
  <w:footnote w:type="continuationSeparator" w:id="0">
    <w:p w14:paraId="4168845D" w14:textId="77777777" w:rsidR="0058379C" w:rsidRDefault="0058379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69"/>
    <w:rsid w:val="001347A1"/>
    <w:rsid w:val="001465B5"/>
    <w:rsid w:val="00147BA4"/>
    <w:rsid w:val="00152E7D"/>
    <w:rsid w:val="00154642"/>
    <w:rsid w:val="001546D5"/>
    <w:rsid w:val="00161C7C"/>
    <w:rsid w:val="00167A30"/>
    <w:rsid w:val="00170795"/>
    <w:rsid w:val="00174762"/>
    <w:rsid w:val="001765A4"/>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65A9C"/>
    <w:rsid w:val="00377C40"/>
    <w:rsid w:val="00386C3A"/>
    <w:rsid w:val="00393243"/>
    <w:rsid w:val="003A1EC1"/>
    <w:rsid w:val="003B1FCE"/>
    <w:rsid w:val="003C1333"/>
    <w:rsid w:val="003C7D8F"/>
    <w:rsid w:val="003D4D20"/>
    <w:rsid w:val="003D7C2E"/>
    <w:rsid w:val="003E107F"/>
    <w:rsid w:val="004007FE"/>
    <w:rsid w:val="00401FE6"/>
    <w:rsid w:val="00417C9A"/>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1A34"/>
    <w:rsid w:val="004F7D74"/>
    <w:rsid w:val="005154DC"/>
    <w:rsid w:val="00526019"/>
    <w:rsid w:val="00541181"/>
    <w:rsid w:val="00555AA8"/>
    <w:rsid w:val="00556010"/>
    <w:rsid w:val="00557B6C"/>
    <w:rsid w:val="005658B7"/>
    <w:rsid w:val="0058379C"/>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39B9"/>
    <w:rsid w:val="0088684D"/>
    <w:rsid w:val="008A7991"/>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23CA0"/>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B3399"/>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93503"/>
    <w:rsid w:val="00DA165B"/>
    <w:rsid w:val="00DA3E67"/>
    <w:rsid w:val="00DA5A15"/>
    <w:rsid w:val="00DA7863"/>
    <w:rsid w:val="00DC0AEE"/>
    <w:rsid w:val="00DC2EDA"/>
    <w:rsid w:val="00DC3DCF"/>
    <w:rsid w:val="00DC7E96"/>
    <w:rsid w:val="00DD1B1B"/>
    <w:rsid w:val="00DD3CE1"/>
    <w:rsid w:val="00DE1097"/>
    <w:rsid w:val="00DE2C82"/>
    <w:rsid w:val="00E22E52"/>
    <w:rsid w:val="00E27DD6"/>
    <w:rsid w:val="00E345DE"/>
    <w:rsid w:val="00E3778D"/>
    <w:rsid w:val="00E456EF"/>
    <w:rsid w:val="00E62A26"/>
    <w:rsid w:val="00E65EE1"/>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571C6"/>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9B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paragraph" w:customStyle="1" w:styleId="Body">
    <w:name w:val="Body"/>
    <w:rsid w:val="008839B9"/>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AB189AD-74D9-40D3-BC6F-AF37D314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2900</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2023-08-16T11:16:00Z</cp:lastPrinted>
  <dcterms:created xsi:type="dcterms:W3CDTF">2025-10-03T05:31:00Z</dcterms:created>
  <dcterms:modified xsi:type="dcterms:W3CDTF">2025-10-03T05:31:00Z</dcterms:modified>
</cp:coreProperties>
</file>