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838FB" w14:textId="77777777" w:rsidR="006F4D66" w:rsidRPr="003735C0" w:rsidRDefault="006F4D66" w:rsidP="003735C0">
      <w:pPr>
        <w:spacing w:line="276" w:lineRule="auto"/>
        <w:ind w:left="360"/>
        <w:rPr>
          <w:rFonts w:cstheme="minorHAnsi"/>
          <w:b/>
          <w:sz w:val="22"/>
          <w:szCs w:val="22"/>
          <w:lang w:val="sl-SI"/>
        </w:rPr>
      </w:pPr>
    </w:p>
    <w:p w14:paraId="7110F1BB" w14:textId="77777777" w:rsidR="00FC7820" w:rsidRPr="003735C0" w:rsidRDefault="00FC7820" w:rsidP="003735C0">
      <w:pPr>
        <w:spacing w:line="276" w:lineRule="auto"/>
        <w:ind w:left="360"/>
        <w:jc w:val="center"/>
        <w:rPr>
          <w:rFonts w:cstheme="minorHAnsi"/>
          <w:b/>
          <w:sz w:val="22"/>
          <w:szCs w:val="22"/>
          <w:lang w:val="sl-SI"/>
        </w:rPr>
      </w:pPr>
    </w:p>
    <w:p w14:paraId="4070F094" w14:textId="3A671199" w:rsidR="007309EA" w:rsidRPr="003735C0" w:rsidRDefault="003735C0" w:rsidP="003735C0">
      <w:pPr>
        <w:pStyle w:val="s5"/>
        <w:spacing w:before="0" w:beforeAutospacing="0" w:after="0" w:afterAutospacing="0" w:line="276" w:lineRule="auto"/>
        <w:jc w:val="center"/>
        <w:rPr>
          <w:rStyle w:val="bumpedfont15"/>
          <w:rFonts w:asciiTheme="minorHAnsi" w:hAnsiTheme="minorHAnsi" w:cstheme="minorHAnsi"/>
          <w:b/>
          <w:szCs w:val="22"/>
        </w:rPr>
      </w:pPr>
      <w:r w:rsidRPr="003735C0">
        <w:rPr>
          <w:rStyle w:val="bumpedfont15"/>
          <w:rFonts w:asciiTheme="minorHAnsi" w:hAnsiTheme="minorHAnsi" w:cstheme="minorHAnsi"/>
          <w:b/>
          <w:szCs w:val="22"/>
        </w:rPr>
        <w:t xml:space="preserve">Govor </w:t>
      </w:r>
      <w:r w:rsidR="00FC4192" w:rsidRPr="003735C0">
        <w:rPr>
          <w:rStyle w:val="bumpedfont15"/>
          <w:rFonts w:asciiTheme="minorHAnsi" w:hAnsiTheme="minorHAnsi" w:cstheme="minorHAnsi"/>
          <w:b/>
          <w:szCs w:val="22"/>
        </w:rPr>
        <w:t xml:space="preserve">predsednice </w:t>
      </w:r>
      <w:r w:rsidR="007309EA" w:rsidRPr="003735C0">
        <w:rPr>
          <w:rStyle w:val="bumpedfont15"/>
          <w:rFonts w:asciiTheme="minorHAnsi" w:hAnsiTheme="minorHAnsi" w:cstheme="minorHAnsi"/>
          <w:b/>
          <w:szCs w:val="22"/>
        </w:rPr>
        <w:t>R</w:t>
      </w:r>
      <w:r w:rsidR="00FC4192" w:rsidRPr="003735C0">
        <w:rPr>
          <w:rStyle w:val="bumpedfont15"/>
          <w:rFonts w:asciiTheme="minorHAnsi" w:hAnsiTheme="minorHAnsi" w:cstheme="minorHAnsi"/>
          <w:b/>
          <w:szCs w:val="22"/>
        </w:rPr>
        <w:t xml:space="preserve">epublike </w:t>
      </w:r>
      <w:r w:rsidR="007309EA" w:rsidRPr="003735C0">
        <w:rPr>
          <w:rStyle w:val="bumpedfont15"/>
          <w:rFonts w:asciiTheme="minorHAnsi" w:hAnsiTheme="minorHAnsi" w:cstheme="minorHAnsi"/>
          <w:b/>
          <w:szCs w:val="22"/>
        </w:rPr>
        <w:t xml:space="preserve">Slovenije Nataše Pirc Musar </w:t>
      </w:r>
    </w:p>
    <w:p w14:paraId="34791ED5" w14:textId="40358DD4" w:rsidR="007309EA" w:rsidRPr="003735C0" w:rsidRDefault="003735C0" w:rsidP="003735C0">
      <w:pPr>
        <w:pStyle w:val="s5"/>
        <w:spacing w:before="0" w:beforeAutospacing="0" w:after="0" w:afterAutospacing="0" w:line="276" w:lineRule="auto"/>
        <w:jc w:val="center"/>
        <w:rPr>
          <w:rStyle w:val="bumpedfont15"/>
          <w:rFonts w:asciiTheme="minorHAnsi" w:hAnsiTheme="minorHAnsi" w:cstheme="minorHAnsi"/>
          <w:b/>
          <w:szCs w:val="22"/>
        </w:rPr>
      </w:pPr>
      <w:r w:rsidRPr="003735C0">
        <w:rPr>
          <w:rStyle w:val="bumpedfont15"/>
          <w:rFonts w:asciiTheme="minorHAnsi" w:hAnsiTheme="minorHAnsi" w:cstheme="minorHAnsi"/>
          <w:b/>
          <w:szCs w:val="22"/>
        </w:rPr>
        <w:t>na slovesnosti ob 140. obletnici ustanovitve Podružnične osnovne šole Kokra</w:t>
      </w:r>
    </w:p>
    <w:p w14:paraId="6A67FB00" w14:textId="6F2685D1" w:rsidR="00A654F6" w:rsidRDefault="00A654F6" w:rsidP="003735C0">
      <w:pPr>
        <w:pStyle w:val="s5"/>
        <w:spacing w:before="0" w:beforeAutospacing="0" w:after="0" w:afterAutospacing="0" w:line="276" w:lineRule="auto"/>
        <w:jc w:val="center"/>
        <w:rPr>
          <w:rStyle w:val="bumpedfont15"/>
          <w:rFonts w:asciiTheme="minorHAnsi" w:hAnsiTheme="minorHAnsi" w:cstheme="minorHAnsi"/>
          <w:sz w:val="22"/>
          <w:szCs w:val="22"/>
        </w:rPr>
      </w:pPr>
    </w:p>
    <w:p w14:paraId="33E89664" w14:textId="77777777" w:rsidR="003735C0" w:rsidRDefault="003735C0" w:rsidP="003735C0">
      <w:pPr>
        <w:pStyle w:val="s5"/>
        <w:spacing w:before="0" w:beforeAutospacing="0" w:after="0" w:afterAutospacing="0" w:line="276" w:lineRule="auto"/>
        <w:jc w:val="center"/>
        <w:rPr>
          <w:rStyle w:val="bumpedfont15"/>
          <w:rFonts w:asciiTheme="minorHAnsi" w:hAnsiTheme="minorHAnsi" w:cstheme="minorHAnsi"/>
          <w:sz w:val="22"/>
          <w:szCs w:val="22"/>
        </w:rPr>
      </w:pPr>
    </w:p>
    <w:p w14:paraId="1BDE7095" w14:textId="4DA5DD45" w:rsidR="003735C0" w:rsidRDefault="003735C0" w:rsidP="003735C0">
      <w:pPr>
        <w:pStyle w:val="s5"/>
        <w:spacing w:before="0" w:beforeAutospacing="0" w:after="0" w:afterAutospacing="0" w:line="276" w:lineRule="auto"/>
        <w:jc w:val="center"/>
        <w:rPr>
          <w:rStyle w:val="bumpedfont15"/>
          <w:rFonts w:asciiTheme="minorHAnsi" w:hAnsiTheme="minorHAnsi" w:cstheme="minorHAnsi"/>
          <w:sz w:val="22"/>
          <w:szCs w:val="22"/>
        </w:rPr>
      </w:pPr>
      <w:r>
        <w:rPr>
          <w:rStyle w:val="bumpedfont15"/>
          <w:rFonts w:asciiTheme="minorHAnsi" w:hAnsiTheme="minorHAnsi" w:cstheme="minorHAnsi"/>
          <w:sz w:val="22"/>
          <w:szCs w:val="22"/>
        </w:rPr>
        <w:t>Preddvor, 28. marec 2025</w:t>
      </w:r>
    </w:p>
    <w:p w14:paraId="56DE28B8" w14:textId="77777777" w:rsidR="003735C0" w:rsidRPr="003735C0" w:rsidRDefault="003735C0" w:rsidP="003735C0">
      <w:pPr>
        <w:pStyle w:val="s5"/>
        <w:spacing w:before="0" w:beforeAutospacing="0" w:after="0" w:afterAutospacing="0" w:line="276" w:lineRule="auto"/>
        <w:jc w:val="center"/>
        <w:rPr>
          <w:rStyle w:val="bumpedfont15"/>
          <w:rFonts w:asciiTheme="minorHAnsi" w:hAnsiTheme="minorHAnsi" w:cstheme="minorHAnsi"/>
          <w:sz w:val="22"/>
          <w:szCs w:val="22"/>
        </w:rPr>
      </w:pPr>
    </w:p>
    <w:p w14:paraId="77CB8D3D" w14:textId="77777777" w:rsidR="003735C0" w:rsidRDefault="003735C0" w:rsidP="003735C0">
      <w:pPr>
        <w:pStyle w:val="s5"/>
        <w:spacing w:before="0" w:beforeAutospacing="0" w:after="0" w:afterAutospacing="0" w:line="276" w:lineRule="auto"/>
        <w:jc w:val="both"/>
        <w:rPr>
          <w:rStyle w:val="bumpedfont15"/>
          <w:rFonts w:asciiTheme="minorHAnsi" w:hAnsiTheme="minorHAnsi" w:cstheme="minorHAnsi"/>
          <w:sz w:val="22"/>
          <w:szCs w:val="22"/>
        </w:rPr>
      </w:pPr>
    </w:p>
    <w:p w14:paraId="0919CC45" w14:textId="3BC0F748" w:rsidR="003735C0" w:rsidRPr="003735C0" w:rsidRDefault="003735C0" w:rsidP="003735C0">
      <w:pPr>
        <w:pStyle w:val="s5"/>
        <w:spacing w:before="0" w:beforeAutospacing="0" w:after="0" w:afterAutospacing="0" w:line="276" w:lineRule="auto"/>
        <w:jc w:val="right"/>
        <w:rPr>
          <w:rStyle w:val="bumpedfont15"/>
          <w:rFonts w:asciiTheme="minorHAnsi" w:hAnsiTheme="minorHAnsi" w:cstheme="minorHAnsi"/>
          <w:i/>
          <w:sz w:val="22"/>
          <w:szCs w:val="22"/>
        </w:rPr>
      </w:pPr>
      <w:r w:rsidRPr="003735C0">
        <w:rPr>
          <w:rStyle w:val="bumpedfont15"/>
          <w:rFonts w:asciiTheme="minorHAnsi" w:hAnsiTheme="minorHAnsi" w:cstheme="minorHAnsi"/>
          <w:i/>
          <w:sz w:val="22"/>
          <w:szCs w:val="22"/>
        </w:rPr>
        <w:t>Velja govorjena beseda.</w:t>
      </w:r>
    </w:p>
    <w:p w14:paraId="5EFEB063" w14:textId="77777777" w:rsidR="003735C0" w:rsidRPr="003735C0" w:rsidRDefault="003735C0" w:rsidP="003735C0">
      <w:pPr>
        <w:pStyle w:val="s5"/>
        <w:spacing w:before="0" w:beforeAutospacing="0" w:after="0" w:afterAutospacing="0" w:line="276" w:lineRule="auto"/>
        <w:jc w:val="both"/>
        <w:rPr>
          <w:rStyle w:val="bumpedfont15"/>
          <w:rFonts w:asciiTheme="minorHAnsi" w:hAnsiTheme="minorHAnsi" w:cstheme="minorHAnsi"/>
          <w:sz w:val="22"/>
          <w:szCs w:val="22"/>
        </w:rPr>
      </w:pPr>
    </w:p>
    <w:p w14:paraId="19EA9FBC" w14:textId="77777777" w:rsidR="008D542A" w:rsidRDefault="008D542A" w:rsidP="00AF491F">
      <w:pPr>
        <w:pStyle w:val="s5"/>
        <w:spacing w:before="0" w:beforeAutospacing="0" w:after="0" w:afterAutospacing="0" w:line="276" w:lineRule="auto"/>
        <w:jc w:val="both"/>
        <w:rPr>
          <w:rStyle w:val="bumpedfont15"/>
          <w:rFonts w:asciiTheme="minorHAnsi" w:hAnsiTheme="minorHAnsi" w:cstheme="minorHAnsi"/>
          <w:sz w:val="22"/>
          <w:szCs w:val="22"/>
        </w:rPr>
      </w:pPr>
    </w:p>
    <w:p w14:paraId="7F4F1AF0" w14:textId="70DE442F" w:rsidR="00AF491F" w:rsidRPr="00AF491F" w:rsidRDefault="00AF491F" w:rsidP="00AF491F">
      <w:pPr>
        <w:pStyle w:val="s5"/>
        <w:spacing w:before="0" w:beforeAutospacing="0" w:after="0" w:afterAutospacing="0" w:line="276" w:lineRule="auto"/>
        <w:jc w:val="both"/>
        <w:rPr>
          <w:rStyle w:val="bumpedfont15"/>
          <w:rFonts w:asciiTheme="minorHAnsi" w:hAnsiTheme="minorHAnsi" w:cstheme="minorHAnsi"/>
          <w:sz w:val="22"/>
          <w:szCs w:val="22"/>
        </w:rPr>
      </w:pPr>
      <w:bookmarkStart w:id="0" w:name="_GoBack"/>
      <w:bookmarkEnd w:id="0"/>
      <w:r w:rsidRPr="00AF491F">
        <w:rPr>
          <w:rStyle w:val="bumpedfont15"/>
          <w:rFonts w:asciiTheme="minorHAnsi" w:hAnsiTheme="minorHAnsi" w:cstheme="minorHAnsi"/>
          <w:sz w:val="22"/>
          <w:szCs w:val="22"/>
        </w:rPr>
        <w:t>Spoštovana vodja Podružnične osnovne šole gospa Mateja Štefelin,</w:t>
      </w:r>
    </w:p>
    <w:p w14:paraId="18C972FC" w14:textId="77777777" w:rsidR="00AF491F" w:rsidRPr="00AF491F" w:rsidRDefault="00AF491F" w:rsidP="00AF491F">
      <w:pPr>
        <w:pStyle w:val="s5"/>
        <w:spacing w:before="0" w:beforeAutospacing="0" w:after="0" w:afterAutospacing="0" w:line="276" w:lineRule="auto"/>
        <w:jc w:val="both"/>
        <w:rPr>
          <w:rStyle w:val="bumpedfont15"/>
          <w:rFonts w:asciiTheme="minorHAnsi" w:hAnsiTheme="minorHAnsi" w:cstheme="minorHAnsi"/>
          <w:sz w:val="22"/>
          <w:szCs w:val="22"/>
        </w:rPr>
      </w:pPr>
      <w:r w:rsidRPr="00AF491F">
        <w:rPr>
          <w:rStyle w:val="bumpedfont15"/>
          <w:rFonts w:asciiTheme="minorHAnsi" w:hAnsiTheme="minorHAnsi" w:cstheme="minorHAnsi"/>
          <w:sz w:val="22"/>
          <w:szCs w:val="22"/>
        </w:rPr>
        <w:t xml:space="preserve">spoštovani ravnatelj gospod Jože </w:t>
      </w:r>
      <w:proofErr w:type="spellStart"/>
      <w:r w:rsidRPr="00AF491F">
        <w:rPr>
          <w:rStyle w:val="bumpedfont15"/>
          <w:rFonts w:asciiTheme="minorHAnsi" w:hAnsiTheme="minorHAnsi" w:cstheme="minorHAnsi"/>
          <w:sz w:val="22"/>
          <w:szCs w:val="22"/>
        </w:rPr>
        <w:t>Povšin</w:t>
      </w:r>
      <w:proofErr w:type="spellEnd"/>
      <w:r w:rsidRPr="00AF491F">
        <w:rPr>
          <w:rStyle w:val="bumpedfont15"/>
          <w:rFonts w:asciiTheme="minorHAnsi" w:hAnsiTheme="minorHAnsi" w:cstheme="minorHAnsi"/>
          <w:sz w:val="22"/>
          <w:szCs w:val="22"/>
        </w:rPr>
        <w:t xml:space="preserve">, </w:t>
      </w:r>
    </w:p>
    <w:p w14:paraId="034CE286" w14:textId="77777777" w:rsidR="00AF491F" w:rsidRPr="00AF491F" w:rsidRDefault="00AF491F" w:rsidP="00AF491F">
      <w:pPr>
        <w:pStyle w:val="s5"/>
        <w:spacing w:before="0" w:beforeAutospacing="0" w:after="0" w:afterAutospacing="0" w:line="276" w:lineRule="auto"/>
        <w:jc w:val="both"/>
        <w:rPr>
          <w:rStyle w:val="bumpedfont15"/>
          <w:rFonts w:asciiTheme="minorHAnsi" w:hAnsiTheme="minorHAnsi" w:cstheme="minorHAnsi"/>
          <w:sz w:val="22"/>
          <w:szCs w:val="22"/>
        </w:rPr>
      </w:pPr>
      <w:r w:rsidRPr="00AF491F">
        <w:rPr>
          <w:rStyle w:val="bumpedfont15"/>
          <w:rFonts w:asciiTheme="minorHAnsi" w:hAnsiTheme="minorHAnsi" w:cstheme="minorHAnsi"/>
          <w:sz w:val="22"/>
          <w:szCs w:val="22"/>
        </w:rPr>
        <w:t>spoštovani podžupan gospod Jože Cuderman,</w:t>
      </w:r>
    </w:p>
    <w:p w14:paraId="379AF244" w14:textId="77777777" w:rsidR="00AF491F" w:rsidRPr="00AF491F" w:rsidRDefault="00AF491F" w:rsidP="00AF491F">
      <w:pPr>
        <w:pStyle w:val="s5"/>
        <w:spacing w:before="0" w:beforeAutospacing="0" w:after="0" w:afterAutospacing="0" w:line="276" w:lineRule="auto"/>
        <w:jc w:val="both"/>
        <w:rPr>
          <w:rStyle w:val="bumpedfont15"/>
          <w:rFonts w:asciiTheme="minorHAnsi" w:hAnsiTheme="minorHAnsi" w:cstheme="minorHAnsi"/>
          <w:sz w:val="22"/>
          <w:szCs w:val="22"/>
        </w:rPr>
      </w:pPr>
      <w:r w:rsidRPr="00AF491F">
        <w:rPr>
          <w:rStyle w:val="bumpedfont15"/>
          <w:rFonts w:asciiTheme="minorHAnsi" w:hAnsiTheme="minorHAnsi" w:cstheme="minorHAnsi"/>
          <w:sz w:val="22"/>
          <w:szCs w:val="22"/>
        </w:rPr>
        <w:t xml:space="preserve">spoštovane učiteljice, spoštovani učitelji, </w:t>
      </w:r>
    </w:p>
    <w:p w14:paraId="4E4CEE66" w14:textId="77777777" w:rsidR="00AF491F" w:rsidRPr="00AF491F" w:rsidRDefault="00AF491F" w:rsidP="00AF491F">
      <w:pPr>
        <w:pStyle w:val="s5"/>
        <w:spacing w:before="0" w:beforeAutospacing="0" w:after="0" w:afterAutospacing="0" w:line="276" w:lineRule="auto"/>
        <w:jc w:val="both"/>
        <w:rPr>
          <w:rStyle w:val="bumpedfont15"/>
          <w:rFonts w:asciiTheme="minorHAnsi" w:hAnsiTheme="minorHAnsi" w:cstheme="minorHAnsi"/>
          <w:sz w:val="22"/>
          <w:szCs w:val="22"/>
        </w:rPr>
      </w:pPr>
      <w:r w:rsidRPr="00AF491F">
        <w:rPr>
          <w:rStyle w:val="bumpedfont15"/>
          <w:rFonts w:asciiTheme="minorHAnsi" w:hAnsiTheme="minorHAnsi" w:cstheme="minorHAnsi"/>
          <w:sz w:val="22"/>
          <w:szCs w:val="22"/>
        </w:rPr>
        <w:t xml:space="preserve">spoštovane gostje in gosti,  </w:t>
      </w:r>
    </w:p>
    <w:p w14:paraId="7862ABC6" w14:textId="0702A9CA" w:rsidR="00AF491F" w:rsidRDefault="00AF491F" w:rsidP="00AF491F">
      <w:pPr>
        <w:pStyle w:val="s5"/>
        <w:spacing w:before="0" w:beforeAutospacing="0" w:after="0" w:afterAutospacing="0" w:line="276" w:lineRule="auto"/>
        <w:jc w:val="both"/>
        <w:rPr>
          <w:rStyle w:val="bumpedfont15"/>
          <w:rFonts w:asciiTheme="minorHAnsi" w:hAnsiTheme="minorHAnsi" w:cstheme="minorHAnsi"/>
          <w:sz w:val="22"/>
          <w:szCs w:val="22"/>
        </w:rPr>
      </w:pPr>
      <w:r w:rsidRPr="00AF491F">
        <w:rPr>
          <w:rStyle w:val="bumpedfont15"/>
          <w:rFonts w:asciiTheme="minorHAnsi" w:hAnsiTheme="minorHAnsi" w:cstheme="minorHAnsi"/>
          <w:sz w:val="22"/>
          <w:szCs w:val="22"/>
        </w:rPr>
        <w:t xml:space="preserve">predvsem pa dragi otroci, </w:t>
      </w:r>
    </w:p>
    <w:p w14:paraId="0C3854A5" w14:textId="77777777" w:rsidR="008D542A" w:rsidRPr="00AF491F" w:rsidRDefault="008D542A" w:rsidP="00AF491F">
      <w:pPr>
        <w:pStyle w:val="s5"/>
        <w:spacing w:before="0" w:beforeAutospacing="0" w:after="0" w:afterAutospacing="0" w:line="276" w:lineRule="auto"/>
        <w:jc w:val="both"/>
        <w:rPr>
          <w:rStyle w:val="bumpedfont15"/>
          <w:rFonts w:asciiTheme="minorHAnsi" w:hAnsiTheme="minorHAnsi" w:cstheme="minorHAnsi"/>
          <w:sz w:val="22"/>
          <w:szCs w:val="22"/>
        </w:rPr>
      </w:pPr>
    </w:p>
    <w:p w14:paraId="7C64BA45" w14:textId="77777777" w:rsidR="00AF491F" w:rsidRPr="00AF491F" w:rsidRDefault="00AF491F" w:rsidP="00AF491F">
      <w:pPr>
        <w:pStyle w:val="s5"/>
        <w:spacing w:before="0" w:beforeAutospacing="0" w:after="0" w:afterAutospacing="0" w:line="276" w:lineRule="auto"/>
        <w:jc w:val="both"/>
        <w:rPr>
          <w:rStyle w:val="bumpedfont15"/>
          <w:rFonts w:asciiTheme="minorHAnsi" w:hAnsiTheme="minorHAnsi" w:cstheme="minorHAnsi"/>
          <w:sz w:val="22"/>
          <w:szCs w:val="22"/>
        </w:rPr>
      </w:pPr>
      <w:r w:rsidRPr="00AF491F">
        <w:rPr>
          <w:rStyle w:val="bumpedfont15"/>
          <w:rFonts w:asciiTheme="minorHAnsi" w:hAnsiTheme="minorHAnsi" w:cstheme="minorHAnsi"/>
          <w:sz w:val="22"/>
          <w:szCs w:val="22"/>
        </w:rPr>
        <w:t>z veseljem vas danes pozdravljam na tej častitljivi obletnici ustanovitve Podružnične šole Kokra, ene od dveh podružničnih šol Osnovne šole Matije Valjavca. Ta pomembni jubilej ni le praznik šole, temveč praznik celotne doline, ki je skozi stoletja ohranjala svojo bogato zgodovino, tradicijo in ljubezen do znanja.</w:t>
      </w:r>
    </w:p>
    <w:p w14:paraId="3F4AE646" w14:textId="77777777" w:rsidR="00AF491F" w:rsidRPr="00AF491F" w:rsidRDefault="00AF491F" w:rsidP="00AF491F">
      <w:pPr>
        <w:pStyle w:val="s5"/>
        <w:spacing w:before="0" w:beforeAutospacing="0" w:after="0" w:afterAutospacing="0" w:line="276" w:lineRule="auto"/>
        <w:jc w:val="both"/>
        <w:rPr>
          <w:rStyle w:val="bumpedfont15"/>
          <w:rFonts w:asciiTheme="minorHAnsi" w:hAnsiTheme="minorHAnsi" w:cstheme="minorHAnsi"/>
          <w:sz w:val="22"/>
          <w:szCs w:val="22"/>
        </w:rPr>
      </w:pPr>
    </w:p>
    <w:p w14:paraId="3770D2FD" w14:textId="77777777" w:rsidR="00AF491F" w:rsidRPr="00AF491F" w:rsidRDefault="00AF491F" w:rsidP="00AF491F">
      <w:pPr>
        <w:pStyle w:val="s5"/>
        <w:spacing w:before="0" w:beforeAutospacing="0" w:after="0" w:afterAutospacing="0" w:line="276" w:lineRule="auto"/>
        <w:jc w:val="both"/>
        <w:rPr>
          <w:rStyle w:val="bumpedfont15"/>
          <w:rFonts w:asciiTheme="minorHAnsi" w:hAnsiTheme="minorHAnsi" w:cstheme="minorHAnsi"/>
          <w:sz w:val="22"/>
          <w:szCs w:val="22"/>
        </w:rPr>
      </w:pPr>
      <w:r w:rsidRPr="00AF491F">
        <w:rPr>
          <w:rStyle w:val="bumpedfont15"/>
          <w:rFonts w:asciiTheme="minorHAnsi" w:hAnsiTheme="minorHAnsi" w:cstheme="minorHAnsi"/>
          <w:sz w:val="22"/>
          <w:szCs w:val="22"/>
        </w:rPr>
        <w:t>Kokra, najdaljša slovenska vas, ki jo  objema reka z istim imenom, je kraj bogate kulturne dediščine in naravne lepote. A največje bogastvo Kokre ste njeni ljudje, prebivalke in prebivalci – kleni, pridni, ponosni in predani svojemu kraju ter njegovi prihodnosti.</w:t>
      </w:r>
    </w:p>
    <w:p w14:paraId="031A93BB" w14:textId="77777777" w:rsidR="00AF491F" w:rsidRPr="00AF491F" w:rsidRDefault="00AF491F" w:rsidP="00AF491F">
      <w:pPr>
        <w:pStyle w:val="s5"/>
        <w:spacing w:before="0" w:beforeAutospacing="0" w:after="0" w:afterAutospacing="0" w:line="276" w:lineRule="auto"/>
        <w:jc w:val="both"/>
        <w:rPr>
          <w:rStyle w:val="bumpedfont15"/>
          <w:rFonts w:asciiTheme="minorHAnsi" w:hAnsiTheme="minorHAnsi" w:cstheme="minorHAnsi"/>
          <w:sz w:val="22"/>
          <w:szCs w:val="22"/>
        </w:rPr>
      </w:pPr>
    </w:p>
    <w:p w14:paraId="2DA22C8D" w14:textId="77777777" w:rsidR="00AF491F" w:rsidRPr="00AF491F" w:rsidRDefault="00AF491F" w:rsidP="00AF491F">
      <w:pPr>
        <w:pStyle w:val="s5"/>
        <w:spacing w:before="0" w:beforeAutospacing="0" w:after="0" w:afterAutospacing="0" w:line="276" w:lineRule="auto"/>
        <w:jc w:val="both"/>
        <w:rPr>
          <w:rStyle w:val="bumpedfont15"/>
          <w:rFonts w:asciiTheme="minorHAnsi" w:hAnsiTheme="minorHAnsi" w:cstheme="minorHAnsi"/>
          <w:sz w:val="22"/>
          <w:szCs w:val="22"/>
        </w:rPr>
      </w:pPr>
      <w:r w:rsidRPr="00AF491F">
        <w:rPr>
          <w:rStyle w:val="bumpedfont15"/>
          <w:rFonts w:asciiTheme="minorHAnsi" w:hAnsiTheme="minorHAnsi" w:cstheme="minorHAnsi"/>
          <w:sz w:val="22"/>
          <w:szCs w:val="22"/>
        </w:rPr>
        <w:t xml:space="preserve">Kot pričajo zapisi in kot smo lahko danes že slišali, je pred 140 leti župnik Jožef Lavtižar v eni izmed soban župnišča prvič odprl vrata pouku in tedaj si morda ni mogel predstavljati, kakšno dediščino ustvarja. Njegova prizadevanja in trud vseh naslednjih učiteljev so omogočili, da je iz skromnih začetkov zrasla šola, ki je skozi leta izobraževala, vzgajala in širila obzorja generacijam otrok. </w:t>
      </w:r>
    </w:p>
    <w:p w14:paraId="4193D8DE" w14:textId="77777777" w:rsidR="00AF491F" w:rsidRPr="00AF491F" w:rsidRDefault="00AF491F" w:rsidP="00AF491F">
      <w:pPr>
        <w:pStyle w:val="s5"/>
        <w:spacing w:before="0" w:beforeAutospacing="0" w:after="0" w:afterAutospacing="0" w:line="276" w:lineRule="auto"/>
        <w:jc w:val="both"/>
        <w:rPr>
          <w:rStyle w:val="bumpedfont15"/>
          <w:rFonts w:asciiTheme="minorHAnsi" w:hAnsiTheme="minorHAnsi" w:cstheme="minorHAnsi"/>
          <w:sz w:val="22"/>
          <w:szCs w:val="22"/>
        </w:rPr>
      </w:pPr>
    </w:p>
    <w:p w14:paraId="5FF39D9B" w14:textId="77777777" w:rsidR="00AF491F" w:rsidRPr="00AF491F" w:rsidRDefault="00AF491F" w:rsidP="00AF491F">
      <w:pPr>
        <w:pStyle w:val="s5"/>
        <w:spacing w:before="0" w:beforeAutospacing="0" w:after="0" w:afterAutospacing="0" w:line="276" w:lineRule="auto"/>
        <w:jc w:val="both"/>
        <w:rPr>
          <w:rStyle w:val="bumpedfont15"/>
          <w:rFonts w:asciiTheme="minorHAnsi" w:hAnsiTheme="minorHAnsi" w:cstheme="minorHAnsi"/>
          <w:sz w:val="22"/>
          <w:szCs w:val="22"/>
        </w:rPr>
      </w:pPr>
      <w:r w:rsidRPr="00AF491F">
        <w:rPr>
          <w:rStyle w:val="bumpedfont15"/>
          <w:rFonts w:asciiTheme="minorHAnsi" w:hAnsiTheme="minorHAnsi" w:cstheme="minorHAnsi"/>
          <w:sz w:val="22"/>
          <w:szCs w:val="22"/>
        </w:rPr>
        <w:t>Ne glede na vse pretrese, ki so sledili zaradi kasnejših dogodkov in obeh vojn. Ni vedno lahko ohraniti majhne šole, še posebej, če se vrednotijo le številke. Vendar vi ste, če parafraziram Primoža Trubarja, stali in obstali.</w:t>
      </w:r>
    </w:p>
    <w:p w14:paraId="21D9974E" w14:textId="77777777" w:rsidR="00AF491F" w:rsidRPr="00AF491F" w:rsidRDefault="00AF491F" w:rsidP="00AF491F">
      <w:pPr>
        <w:pStyle w:val="s5"/>
        <w:spacing w:before="0" w:beforeAutospacing="0" w:after="0" w:afterAutospacing="0" w:line="276" w:lineRule="auto"/>
        <w:jc w:val="both"/>
        <w:rPr>
          <w:rStyle w:val="bumpedfont15"/>
          <w:rFonts w:asciiTheme="minorHAnsi" w:hAnsiTheme="minorHAnsi" w:cstheme="minorHAnsi"/>
          <w:sz w:val="22"/>
          <w:szCs w:val="22"/>
        </w:rPr>
      </w:pPr>
    </w:p>
    <w:p w14:paraId="338E61CE" w14:textId="77777777" w:rsidR="00AF491F" w:rsidRPr="00AF491F" w:rsidRDefault="00AF491F" w:rsidP="00AF491F">
      <w:pPr>
        <w:pStyle w:val="s5"/>
        <w:spacing w:before="0" w:beforeAutospacing="0" w:after="0" w:afterAutospacing="0" w:line="276" w:lineRule="auto"/>
        <w:jc w:val="both"/>
        <w:rPr>
          <w:rStyle w:val="bumpedfont15"/>
          <w:rFonts w:asciiTheme="minorHAnsi" w:hAnsiTheme="minorHAnsi" w:cstheme="minorHAnsi"/>
          <w:sz w:val="22"/>
          <w:szCs w:val="22"/>
        </w:rPr>
      </w:pPr>
      <w:r w:rsidRPr="00AF491F">
        <w:rPr>
          <w:rStyle w:val="bumpedfont15"/>
          <w:rFonts w:asciiTheme="minorHAnsi" w:hAnsiTheme="minorHAnsi" w:cstheme="minorHAnsi"/>
          <w:sz w:val="22"/>
          <w:szCs w:val="22"/>
        </w:rPr>
        <w:t xml:space="preserve">Dragoceni so zapisi iz šolske kronike, ki so bili predstavljeni. Ne le, ker pričajo o zgodovini šole in kraja ter so lep spomin. Ti opisi o solidarnosti vaščanov ob nesreči, o volišču na šoli in volilni pravici za ženske ter o skrbi ob prenatrpanosti učnih načrtov, so tudi  opomin za današnji čas. Da si je za dobro v skupnosti, za njen razvoj in dobrobit, potrebno ves čas prizadevati. </w:t>
      </w:r>
    </w:p>
    <w:p w14:paraId="784AE6D6" w14:textId="77777777" w:rsidR="00AF491F" w:rsidRPr="00AF491F" w:rsidRDefault="00AF491F" w:rsidP="00AF491F">
      <w:pPr>
        <w:pStyle w:val="s5"/>
        <w:spacing w:before="0" w:beforeAutospacing="0" w:after="0" w:afterAutospacing="0" w:line="276" w:lineRule="auto"/>
        <w:jc w:val="both"/>
        <w:rPr>
          <w:rStyle w:val="bumpedfont15"/>
          <w:rFonts w:asciiTheme="minorHAnsi" w:hAnsiTheme="minorHAnsi" w:cstheme="minorHAnsi"/>
          <w:sz w:val="22"/>
          <w:szCs w:val="22"/>
        </w:rPr>
      </w:pPr>
    </w:p>
    <w:p w14:paraId="6C869920" w14:textId="77777777" w:rsidR="00AF491F" w:rsidRPr="00AF491F" w:rsidRDefault="00AF491F" w:rsidP="00AF491F">
      <w:pPr>
        <w:pStyle w:val="s5"/>
        <w:spacing w:before="0" w:beforeAutospacing="0" w:after="0" w:afterAutospacing="0" w:line="276" w:lineRule="auto"/>
        <w:jc w:val="both"/>
        <w:rPr>
          <w:rStyle w:val="bumpedfont15"/>
          <w:rFonts w:asciiTheme="minorHAnsi" w:hAnsiTheme="minorHAnsi" w:cstheme="minorHAnsi"/>
          <w:sz w:val="22"/>
          <w:szCs w:val="22"/>
        </w:rPr>
      </w:pPr>
    </w:p>
    <w:p w14:paraId="02AD445C" w14:textId="77777777" w:rsidR="00AF491F" w:rsidRPr="00AF491F" w:rsidRDefault="00AF491F" w:rsidP="00AF491F">
      <w:pPr>
        <w:pStyle w:val="s5"/>
        <w:spacing w:before="0" w:beforeAutospacing="0" w:after="0" w:afterAutospacing="0" w:line="276" w:lineRule="auto"/>
        <w:jc w:val="both"/>
        <w:rPr>
          <w:rStyle w:val="bumpedfont15"/>
          <w:rFonts w:asciiTheme="minorHAnsi" w:hAnsiTheme="minorHAnsi" w:cstheme="minorHAnsi"/>
          <w:sz w:val="22"/>
          <w:szCs w:val="22"/>
        </w:rPr>
      </w:pPr>
      <w:r w:rsidRPr="00AF491F">
        <w:rPr>
          <w:rStyle w:val="bumpedfont15"/>
          <w:rFonts w:asciiTheme="minorHAnsi" w:hAnsiTheme="minorHAnsi" w:cstheme="minorHAnsi"/>
          <w:sz w:val="22"/>
          <w:szCs w:val="22"/>
        </w:rPr>
        <w:t xml:space="preserve">Šola seveda ni zgolj stavba, šola je z učiteljicami in učitelji srce skupnosti. Tukaj se tke znanje, rojevajo se prijateljske vezi, ohranjajo se šege in navade, ustvarjajo se vizije. Šola v Kokri je bila in je kraj, kjer se prepletata tradicija in prihodnost, kjer se otroci učijo spoštovanja do narave, do sočloveka in vsega tistega, kar je oblikovalo dušo tega kraja. Pravo poučevanje nikoli ni iz glave v glavo, ampak iz srca v srce. </w:t>
      </w:r>
    </w:p>
    <w:p w14:paraId="4C2427E8" w14:textId="77777777" w:rsidR="00AF491F" w:rsidRPr="00AF491F" w:rsidRDefault="00AF491F" w:rsidP="00AF491F">
      <w:pPr>
        <w:pStyle w:val="s5"/>
        <w:spacing w:before="0" w:beforeAutospacing="0" w:after="0" w:afterAutospacing="0" w:line="276" w:lineRule="auto"/>
        <w:jc w:val="both"/>
        <w:rPr>
          <w:rStyle w:val="bumpedfont15"/>
          <w:rFonts w:asciiTheme="minorHAnsi" w:hAnsiTheme="minorHAnsi" w:cstheme="minorHAnsi"/>
          <w:sz w:val="22"/>
          <w:szCs w:val="22"/>
        </w:rPr>
      </w:pPr>
    </w:p>
    <w:p w14:paraId="221BC8C0" w14:textId="77777777" w:rsidR="00AF491F" w:rsidRPr="00AF491F" w:rsidRDefault="00AF491F" w:rsidP="00AF491F">
      <w:pPr>
        <w:pStyle w:val="s5"/>
        <w:spacing w:before="0" w:beforeAutospacing="0" w:after="0" w:afterAutospacing="0" w:line="276" w:lineRule="auto"/>
        <w:jc w:val="both"/>
        <w:rPr>
          <w:rStyle w:val="bumpedfont15"/>
          <w:rFonts w:asciiTheme="minorHAnsi" w:hAnsiTheme="minorHAnsi" w:cstheme="minorHAnsi"/>
          <w:sz w:val="22"/>
          <w:szCs w:val="22"/>
        </w:rPr>
      </w:pPr>
      <w:r w:rsidRPr="00AF491F">
        <w:rPr>
          <w:rStyle w:val="bumpedfont15"/>
          <w:rFonts w:asciiTheme="minorHAnsi" w:hAnsiTheme="minorHAnsi" w:cstheme="minorHAnsi"/>
          <w:sz w:val="22"/>
          <w:szCs w:val="22"/>
        </w:rPr>
        <w:t xml:space="preserve">Vsem, ki ste skrbeli in še skrbite, da šolski zvonec v Kokri še vedno zazvoni – učiteljem, vaščanom ter občini, ki neumorno ohranja običaje in dediščino tega kraja – izrekam iskreno zahvalo. </w:t>
      </w:r>
    </w:p>
    <w:p w14:paraId="2654C00F" w14:textId="77777777" w:rsidR="00AF491F" w:rsidRPr="00AF491F" w:rsidRDefault="00AF491F" w:rsidP="00AF491F">
      <w:pPr>
        <w:pStyle w:val="s5"/>
        <w:spacing w:before="0" w:beforeAutospacing="0" w:after="0" w:afterAutospacing="0" w:line="276" w:lineRule="auto"/>
        <w:jc w:val="both"/>
        <w:rPr>
          <w:rStyle w:val="bumpedfont15"/>
          <w:rFonts w:asciiTheme="minorHAnsi" w:hAnsiTheme="minorHAnsi" w:cstheme="minorHAnsi"/>
          <w:sz w:val="22"/>
          <w:szCs w:val="22"/>
        </w:rPr>
      </w:pPr>
    </w:p>
    <w:p w14:paraId="1C58CCA1" w14:textId="77777777" w:rsidR="00AF491F" w:rsidRPr="00AF491F" w:rsidRDefault="00AF491F" w:rsidP="00AF491F">
      <w:pPr>
        <w:pStyle w:val="s5"/>
        <w:spacing w:before="0" w:beforeAutospacing="0" w:after="0" w:afterAutospacing="0" w:line="276" w:lineRule="auto"/>
        <w:jc w:val="both"/>
        <w:rPr>
          <w:rStyle w:val="bumpedfont15"/>
          <w:rFonts w:asciiTheme="minorHAnsi" w:hAnsiTheme="minorHAnsi" w:cstheme="minorHAnsi"/>
          <w:sz w:val="22"/>
          <w:szCs w:val="22"/>
        </w:rPr>
      </w:pPr>
      <w:r w:rsidRPr="00AF491F">
        <w:rPr>
          <w:rStyle w:val="bumpedfont15"/>
          <w:rFonts w:asciiTheme="minorHAnsi" w:hAnsiTheme="minorHAnsi" w:cstheme="minorHAnsi"/>
          <w:sz w:val="22"/>
          <w:szCs w:val="22"/>
        </w:rPr>
        <w:t xml:space="preserve">Naj bo ta jubilej priložnost za zahvalo vsem generacijam učiteljev in učencev, ki so sooblikovali zgodbo te šole. Naj ob tem uporabim misel Marka Twaina: »Plemenito je učiti se, še bolj plemenito je učiti druge.« Ko učimo druge, ne le z besedami, ampak predvsem z zgledom in dejanji, se namreč dotikamo prihodnosti.  </w:t>
      </w:r>
    </w:p>
    <w:p w14:paraId="15AEF36A" w14:textId="77777777" w:rsidR="00AF491F" w:rsidRPr="00AF491F" w:rsidRDefault="00AF491F" w:rsidP="00AF491F">
      <w:pPr>
        <w:pStyle w:val="s5"/>
        <w:spacing w:before="0" w:beforeAutospacing="0" w:after="0" w:afterAutospacing="0" w:line="276" w:lineRule="auto"/>
        <w:jc w:val="both"/>
        <w:rPr>
          <w:rStyle w:val="bumpedfont15"/>
          <w:rFonts w:asciiTheme="minorHAnsi" w:hAnsiTheme="minorHAnsi" w:cstheme="minorHAnsi"/>
          <w:sz w:val="22"/>
          <w:szCs w:val="22"/>
        </w:rPr>
      </w:pPr>
    </w:p>
    <w:p w14:paraId="73BCE273" w14:textId="68140280" w:rsidR="00AF491F" w:rsidRDefault="00AF491F" w:rsidP="00AF491F">
      <w:pPr>
        <w:pStyle w:val="s5"/>
        <w:spacing w:before="0" w:beforeAutospacing="0" w:after="0" w:afterAutospacing="0" w:line="276" w:lineRule="auto"/>
        <w:jc w:val="both"/>
        <w:rPr>
          <w:rStyle w:val="bumpedfont15"/>
          <w:rFonts w:asciiTheme="minorHAnsi" w:hAnsiTheme="minorHAnsi" w:cstheme="minorHAnsi"/>
          <w:sz w:val="22"/>
          <w:szCs w:val="22"/>
        </w:rPr>
      </w:pPr>
      <w:r w:rsidRPr="00AF491F">
        <w:rPr>
          <w:rStyle w:val="bumpedfont15"/>
          <w:rFonts w:asciiTheme="minorHAnsi" w:hAnsiTheme="minorHAnsi" w:cstheme="minorHAnsi"/>
          <w:sz w:val="22"/>
          <w:szCs w:val="22"/>
        </w:rPr>
        <w:t>Naj bo današnji dogodek ob poklonu preteklosti in sedanjosti tudi naša zaveza za prihodnost, da bomo še naprej skupaj skrbeli za kakovostno, vsem dostopno izobraževanje, kulturo in razvoj v tem prelepem kotičku naše domovine in širše.</w:t>
      </w:r>
    </w:p>
    <w:p w14:paraId="62B0CA0E" w14:textId="77777777" w:rsidR="008D542A" w:rsidRPr="00AF491F" w:rsidRDefault="008D542A" w:rsidP="00AF491F">
      <w:pPr>
        <w:pStyle w:val="s5"/>
        <w:spacing w:before="0" w:beforeAutospacing="0" w:after="0" w:afterAutospacing="0" w:line="276" w:lineRule="auto"/>
        <w:jc w:val="both"/>
        <w:rPr>
          <w:rStyle w:val="bumpedfont15"/>
          <w:rFonts w:asciiTheme="minorHAnsi" w:hAnsiTheme="minorHAnsi" w:cstheme="minorHAnsi"/>
          <w:sz w:val="22"/>
          <w:szCs w:val="22"/>
        </w:rPr>
      </w:pPr>
    </w:p>
    <w:p w14:paraId="304857C7" w14:textId="334467F5" w:rsidR="00AF491F" w:rsidRDefault="00AF491F" w:rsidP="00AF491F">
      <w:pPr>
        <w:pStyle w:val="s5"/>
        <w:spacing w:before="0" w:beforeAutospacing="0" w:after="0" w:afterAutospacing="0" w:line="276" w:lineRule="auto"/>
        <w:jc w:val="both"/>
        <w:rPr>
          <w:rStyle w:val="bumpedfont15"/>
          <w:rFonts w:asciiTheme="minorHAnsi" w:hAnsiTheme="minorHAnsi" w:cstheme="minorHAnsi"/>
          <w:sz w:val="22"/>
          <w:szCs w:val="22"/>
        </w:rPr>
      </w:pPr>
      <w:r w:rsidRPr="00AF491F">
        <w:rPr>
          <w:rStyle w:val="bumpedfont15"/>
          <w:rFonts w:asciiTheme="minorHAnsi" w:hAnsiTheme="minorHAnsi" w:cstheme="minorHAnsi"/>
          <w:sz w:val="22"/>
          <w:szCs w:val="22"/>
        </w:rPr>
        <w:t>Naj živijo znanje in vrednote, ki nas povezujejo!</w:t>
      </w:r>
    </w:p>
    <w:p w14:paraId="6254F8EB" w14:textId="77777777" w:rsidR="008D542A" w:rsidRPr="00AF491F" w:rsidRDefault="008D542A" w:rsidP="00AF491F">
      <w:pPr>
        <w:pStyle w:val="s5"/>
        <w:spacing w:before="0" w:beforeAutospacing="0" w:after="0" w:afterAutospacing="0" w:line="276" w:lineRule="auto"/>
        <w:jc w:val="both"/>
        <w:rPr>
          <w:rStyle w:val="bumpedfont15"/>
          <w:rFonts w:asciiTheme="minorHAnsi" w:hAnsiTheme="minorHAnsi" w:cstheme="minorHAnsi"/>
          <w:sz w:val="22"/>
          <w:szCs w:val="22"/>
        </w:rPr>
      </w:pPr>
    </w:p>
    <w:p w14:paraId="73845614" w14:textId="625C4CD3" w:rsidR="00E254F7" w:rsidRPr="003735C0" w:rsidRDefault="00AF491F" w:rsidP="00AF491F">
      <w:pPr>
        <w:pStyle w:val="s5"/>
        <w:spacing w:before="0" w:beforeAutospacing="0" w:after="0" w:afterAutospacing="0" w:line="276" w:lineRule="auto"/>
        <w:jc w:val="both"/>
        <w:rPr>
          <w:rFonts w:cstheme="minorHAnsi"/>
          <w:sz w:val="22"/>
          <w:szCs w:val="22"/>
        </w:rPr>
      </w:pPr>
      <w:r w:rsidRPr="00AF491F">
        <w:rPr>
          <w:rStyle w:val="bumpedfont15"/>
          <w:rFonts w:asciiTheme="minorHAnsi" w:hAnsiTheme="minorHAnsi" w:cstheme="minorHAnsi"/>
          <w:sz w:val="22"/>
          <w:szCs w:val="22"/>
        </w:rPr>
        <w:t>Hvala in srečno!</w:t>
      </w:r>
    </w:p>
    <w:sectPr w:rsidR="00E254F7" w:rsidRPr="003735C0"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CFE52" w14:textId="77777777" w:rsidR="00B0006C" w:rsidRDefault="00B0006C" w:rsidP="009F6FB1">
      <w:r>
        <w:separator/>
      </w:r>
    </w:p>
  </w:endnote>
  <w:endnote w:type="continuationSeparator" w:id="0">
    <w:p w14:paraId="24FB7FC5" w14:textId="77777777" w:rsidR="00B0006C" w:rsidRDefault="00B0006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4DF97" w14:textId="77777777" w:rsidR="00B0006C" w:rsidRDefault="00B0006C" w:rsidP="009F6FB1">
      <w:r>
        <w:separator/>
      </w:r>
    </w:p>
  </w:footnote>
  <w:footnote w:type="continuationSeparator" w:id="0">
    <w:p w14:paraId="00203419" w14:textId="77777777" w:rsidR="00B0006C" w:rsidRDefault="00B0006C"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44AB"/>
    <w:rsid w:val="00047482"/>
    <w:rsid w:val="00053394"/>
    <w:rsid w:val="000553BF"/>
    <w:rsid w:val="00065D7B"/>
    <w:rsid w:val="0006627B"/>
    <w:rsid w:val="00066D57"/>
    <w:rsid w:val="0007197A"/>
    <w:rsid w:val="0007213B"/>
    <w:rsid w:val="0007646F"/>
    <w:rsid w:val="000772AA"/>
    <w:rsid w:val="000823F4"/>
    <w:rsid w:val="00095736"/>
    <w:rsid w:val="000A1680"/>
    <w:rsid w:val="000A3C6B"/>
    <w:rsid w:val="000B3EF7"/>
    <w:rsid w:val="000B740B"/>
    <w:rsid w:val="000C66D1"/>
    <w:rsid w:val="000D12F4"/>
    <w:rsid w:val="000D58FE"/>
    <w:rsid w:val="000D6B30"/>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96432"/>
    <w:rsid w:val="001C2710"/>
    <w:rsid w:val="001C4532"/>
    <w:rsid w:val="001C598D"/>
    <w:rsid w:val="001E6428"/>
    <w:rsid w:val="001E7600"/>
    <w:rsid w:val="001F048E"/>
    <w:rsid w:val="001F4861"/>
    <w:rsid w:val="0020104E"/>
    <w:rsid w:val="002033C3"/>
    <w:rsid w:val="00206536"/>
    <w:rsid w:val="002107A6"/>
    <w:rsid w:val="00210A39"/>
    <w:rsid w:val="00213D91"/>
    <w:rsid w:val="00220B65"/>
    <w:rsid w:val="002231E8"/>
    <w:rsid w:val="00223B59"/>
    <w:rsid w:val="002241FE"/>
    <w:rsid w:val="00231576"/>
    <w:rsid w:val="0023567C"/>
    <w:rsid w:val="002371BD"/>
    <w:rsid w:val="00237EA9"/>
    <w:rsid w:val="00244997"/>
    <w:rsid w:val="002470AA"/>
    <w:rsid w:val="00264303"/>
    <w:rsid w:val="00264755"/>
    <w:rsid w:val="0026682C"/>
    <w:rsid w:val="00273B2A"/>
    <w:rsid w:val="00281B10"/>
    <w:rsid w:val="00283A7E"/>
    <w:rsid w:val="00297788"/>
    <w:rsid w:val="002A39FD"/>
    <w:rsid w:val="002B2B70"/>
    <w:rsid w:val="002B2EF0"/>
    <w:rsid w:val="002B5C21"/>
    <w:rsid w:val="002C5669"/>
    <w:rsid w:val="002D51BB"/>
    <w:rsid w:val="002D6DEC"/>
    <w:rsid w:val="002E4EA6"/>
    <w:rsid w:val="002F36E6"/>
    <w:rsid w:val="002F46D5"/>
    <w:rsid w:val="002F4DF8"/>
    <w:rsid w:val="002F5CEF"/>
    <w:rsid w:val="002F7299"/>
    <w:rsid w:val="002F7508"/>
    <w:rsid w:val="00306FCA"/>
    <w:rsid w:val="003244FC"/>
    <w:rsid w:val="003378C8"/>
    <w:rsid w:val="00342179"/>
    <w:rsid w:val="0034520E"/>
    <w:rsid w:val="003457BE"/>
    <w:rsid w:val="00347A25"/>
    <w:rsid w:val="00353EE9"/>
    <w:rsid w:val="00355E66"/>
    <w:rsid w:val="003570D5"/>
    <w:rsid w:val="003649FC"/>
    <w:rsid w:val="003735C0"/>
    <w:rsid w:val="00377C40"/>
    <w:rsid w:val="00380CCF"/>
    <w:rsid w:val="0038358E"/>
    <w:rsid w:val="003846D8"/>
    <w:rsid w:val="00385AA7"/>
    <w:rsid w:val="00393243"/>
    <w:rsid w:val="00396702"/>
    <w:rsid w:val="00396FF5"/>
    <w:rsid w:val="003A1EC1"/>
    <w:rsid w:val="003B1FCE"/>
    <w:rsid w:val="003B525D"/>
    <w:rsid w:val="003C0F1D"/>
    <w:rsid w:val="003C1333"/>
    <w:rsid w:val="003C5611"/>
    <w:rsid w:val="003C7D8F"/>
    <w:rsid w:val="003D4D20"/>
    <w:rsid w:val="003D7C2E"/>
    <w:rsid w:val="003E107F"/>
    <w:rsid w:val="004007FE"/>
    <w:rsid w:val="00401FE6"/>
    <w:rsid w:val="0040512D"/>
    <w:rsid w:val="00415B3A"/>
    <w:rsid w:val="0042102E"/>
    <w:rsid w:val="0043311E"/>
    <w:rsid w:val="004358FA"/>
    <w:rsid w:val="00437326"/>
    <w:rsid w:val="00454746"/>
    <w:rsid w:val="004572DF"/>
    <w:rsid w:val="0046130C"/>
    <w:rsid w:val="004702D2"/>
    <w:rsid w:val="00470708"/>
    <w:rsid w:val="00470C91"/>
    <w:rsid w:val="00475734"/>
    <w:rsid w:val="00484CB1"/>
    <w:rsid w:val="00485250"/>
    <w:rsid w:val="00486C4B"/>
    <w:rsid w:val="00493EE2"/>
    <w:rsid w:val="00493F54"/>
    <w:rsid w:val="004A0315"/>
    <w:rsid w:val="004A1586"/>
    <w:rsid w:val="004A50F5"/>
    <w:rsid w:val="004C0FF6"/>
    <w:rsid w:val="004C18D5"/>
    <w:rsid w:val="004C41A0"/>
    <w:rsid w:val="004C7258"/>
    <w:rsid w:val="004D6E31"/>
    <w:rsid w:val="004E2D32"/>
    <w:rsid w:val="004F7D74"/>
    <w:rsid w:val="00504C14"/>
    <w:rsid w:val="005154DC"/>
    <w:rsid w:val="00523A86"/>
    <w:rsid w:val="00525111"/>
    <w:rsid w:val="00541181"/>
    <w:rsid w:val="00555AA8"/>
    <w:rsid w:val="00556010"/>
    <w:rsid w:val="00557B6C"/>
    <w:rsid w:val="005658B7"/>
    <w:rsid w:val="00582FA1"/>
    <w:rsid w:val="00586437"/>
    <w:rsid w:val="005910C5"/>
    <w:rsid w:val="00597E6D"/>
    <w:rsid w:val="005A4E5B"/>
    <w:rsid w:val="005B0F37"/>
    <w:rsid w:val="005C059F"/>
    <w:rsid w:val="005C2CC3"/>
    <w:rsid w:val="005D0BB5"/>
    <w:rsid w:val="005D64C1"/>
    <w:rsid w:val="005D6605"/>
    <w:rsid w:val="005D70E1"/>
    <w:rsid w:val="005E2E92"/>
    <w:rsid w:val="005F4F6A"/>
    <w:rsid w:val="006038AD"/>
    <w:rsid w:val="00605E7D"/>
    <w:rsid w:val="0061034E"/>
    <w:rsid w:val="00616B78"/>
    <w:rsid w:val="006244DE"/>
    <w:rsid w:val="006249A8"/>
    <w:rsid w:val="006269DC"/>
    <w:rsid w:val="006274AB"/>
    <w:rsid w:val="00650348"/>
    <w:rsid w:val="00651FA6"/>
    <w:rsid w:val="006528EB"/>
    <w:rsid w:val="00653BE3"/>
    <w:rsid w:val="00662BB2"/>
    <w:rsid w:val="0066716C"/>
    <w:rsid w:val="00673BCC"/>
    <w:rsid w:val="00694FA2"/>
    <w:rsid w:val="006A010B"/>
    <w:rsid w:val="006A0BD1"/>
    <w:rsid w:val="006A3AA8"/>
    <w:rsid w:val="006A3BD7"/>
    <w:rsid w:val="006A7C65"/>
    <w:rsid w:val="006B6728"/>
    <w:rsid w:val="006B6C9F"/>
    <w:rsid w:val="006C0BF4"/>
    <w:rsid w:val="006C43A3"/>
    <w:rsid w:val="006C7827"/>
    <w:rsid w:val="006C7BC5"/>
    <w:rsid w:val="006D032C"/>
    <w:rsid w:val="006E3492"/>
    <w:rsid w:val="006E4CE5"/>
    <w:rsid w:val="006F21E7"/>
    <w:rsid w:val="006F4D66"/>
    <w:rsid w:val="006F54D4"/>
    <w:rsid w:val="006F60D9"/>
    <w:rsid w:val="00701F2F"/>
    <w:rsid w:val="007037D3"/>
    <w:rsid w:val="007059FC"/>
    <w:rsid w:val="007126DE"/>
    <w:rsid w:val="0072009E"/>
    <w:rsid w:val="007309EA"/>
    <w:rsid w:val="00741BEA"/>
    <w:rsid w:val="00747345"/>
    <w:rsid w:val="00751F0E"/>
    <w:rsid w:val="0076231A"/>
    <w:rsid w:val="00766AF1"/>
    <w:rsid w:val="00771EF6"/>
    <w:rsid w:val="0077312F"/>
    <w:rsid w:val="00776F61"/>
    <w:rsid w:val="007801C4"/>
    <w:rsid w:val="00784401"/>
    <w:rsid w:val="0078513F"/>
    <w:rsid w:val="00791FDF"/>
    <w:rsid w:val="007A1E17"/>
    <w:rsid w:val="007B6F00"/>
    <w:rsid w:val="007C03F9"/>
    <w:rsid w:val="007C53C1"/>
    <w:rsid w:val="007D34FF"/>
    <w:rsid w:val="007D3DA5"/>
    <w:rsid w:val="007D5907"/>
    <w:rsid w:val="007D64F7"/>
    <w:rsid w:val="007E69D8"/>
    <w:rsid w:val="007F0AF2"/>
    <w:rsid w:val="00800111"/>
    <w:rsid w:val="0080232B"/>
    <w:rsid w:val="00807726"/>
    <w:rsid w:val="008267EA"/>
    <w:rsid w:val="0082769F"/>
    <w:rsid w:val="008300EB"/>
    <w:rsid w:val="00833959"/>
    <w:rsid w:val="008523AE"/>
    <w:rsid w:val="00862591"/>
    <w:rsid w:val="00866B81"/>
    <w:rsid w:val="00871229"/>
    <w:rsid w:val="008732B6"/>
    <w:rsid w:val="0088068E"/>
    <w:rsid w:val="0088130D"/>
    <w:rsid w:val="008848C4"/>
    <w:rsid w:val="0088684D"/>
    <w:rsid w:val="008A79C2"/>
    <w:rsid w:val="008B67F7"/>
    <w:rsid w:val="008B7A59"/>
    <w:rsid w:val="008C4219"/>
    <w:rsid w:val="008C65E8"/>
    <w:rsid w:val="008D542A"/>
    <w:rsid w:val="008D7701"/>
    <w:rsid w:val="008E77D3"/>
    <w:rsid w:val="008F4CB8"/>
    <w:rsid w:val="009072F9"/>
    <w:rsid w:val="00911007"/>
    <w:rsid w:val="00914EC6"/>
    <w:rsid w:val="00915C14"/>
    <w:rsid w:val="00915FE0"/>
    <w:rsid w:val="0092402F"/>
    <w:rsid w:val="00925213"/>
    <w:rsid w:val="00930F4D"/>
    <w:rsid w:val="009342D1"/>
    <w:rsid w:val="00935825"/>
    <w:rsid w:val="00937A06"/>
    <w:rsid w:val="00951CB9"/>
    <w:rsid w:val="00951ED4"/>
    <w:rsid w:val="00972E82"/>
    <w:rsid w:val="009767E7"/>
    <w:rsid w:val="0097716E"/>
    <w:rsid w:val="00982FFF"/>
    <w:rsid w:val="0098736F"/>
    <w:rsid w:val="00997A2D"/>
    <w:rsid w:val="009A4437"/>
    <w:rsid w:val="009B0D62"/>
    <w:rsid w:val="009B4578"/>
    <w:rsid w:val="009C4710"/>
    <w:rsid w:val="009C652E"/>
    <w:rsid w:val="009D2873"/>
    <w:rsid w:val="009E3F41"/>
    <w:rsid w:val="009F5773"/>
    <w:rsid w:val="009F6FB1"/>
    <w:rsid w:val="009F7768"/>
    <w:rsid w:val="00A12A53"/>
    <w:rsid w:val="00A144F1"/>
    <w:rsid w:val="00A14571"/>
    <w:rsid w:val="00A232E1"/>
    <w:rsid w:val="00A24851"/>
    <w:rsid w:val="00A25A30"/>
    <w:rsid w:val="00A27600"/>
    <w:rsid w:val="00A40437"/>
    <w:rsid w:val="00A6502F"/>
    <w:rsid w:val="00A6535D"/>
    <w:rsid w:val="00A654F6"/>
    <w:rsid w:val="00A678E2"/>
    <w:rsid w:val="00A7376F"/>
    <w:rsid w:val="00A81312"/>
    <w:rsid w:val="00AA39A6"/>
    <w:rsid w:val="00AC0E66"/>
    <w:rsid w:val="00AD5CFC"/>
    <w:rsid w:val="00AE45B0"/>
    <w:rsid w:val="00AE6D6F"/>
    <w:rsid w:val="00AE7CA6"/>
    <w:rsid w:val="00AF2C57"/>
    <w:rsid w:val="00AF491F"/>
    <w:rsid w:val="00AF5432"/>
    <w:rsid w:val="00AF54EF"/>
    <w:rsid w:val="00B0006C"/>
    <w:rsid w:val="00B00B39"/>
    <w:rsid w:val="00B012ED"/>
    <w:rsid w:val="00B02230"/>
    <w:rsid w:val="00B06A5D"/>
    <w:rsid w:val="00B142E4"/>
    <w:rsid w:val="00B15F8C"/>
    <w:rsid w:val="00B16160"/>
    <w:rsid w:val="00B26E65"/>
    <w:rsid w:val="00B33232"/>
    <w:rsid w:val="00B33B27"/>
    <w:rsid w:val="00B43474"/>
    <w:rsid w:val="00B468C9"/>
    <w:rsid w:val="00B60B2E"/>
    <w:rsid w:val="00B66902"/>
    <w:rsid w:val="00B71672"/>
    <w:rsid w:val="00B80A1F"/>
    <w:rsid w:val="00B856DF"/>
    <w:rsid w:val="00B87525"/>
    <w:rsid w:val="00BB2E86"/>
    <w:rsid w:val="00BB3983"/>
    <w:rsid w:val="00BB45D7"/>
    <w:rsid w:val="00BC3593"/>
    <w:rsid w:val="00BC5E5E"/>
    <w:rsid w:val="00BC7485"/>
    <w:rsid w:val="00BD589A"/>
    <w:rsid w:val="00BE123A"/>
    <w:rsid w:val="00BE4800"/>
    <w:rsid w:val="00BE4FAE"/>
    <w:rsid w:val="00BF15B2"/>
    <w:rsid w:val="00BF6BE3"/>
    <w:rsid w:val="00C0169E"/>
    <w:rsid w:val="00C02E2E"/>
    <w:rsid w:val="00C0546A"/>
    <w:rsid w:val="00C07D45"/>
    <w:rsid w:val="00C23F24"/>
    <w:rsid w:val="00C2703A"/>
    <w:rsid w:val="00C33AB4"/>
    <w:rsid w:val="00C419F3"/>
    <w:rsid w:val="00C60DA5"/>
    <w:rsid w:val="00C6776F"/>
    <w:rsid w:val="00C73179"/>
    <w:rsid w:val="00CA02E4"/>
    <w:rsid w:val="00CA104F"/>
    <w:rsid w:val="00CA1EAA"/>
    <w:rsid w:val="00CA5A1B"/>
    <w:rsid w:val="00CB796A"/>
    <w:rsid w:val="00CC3755"/>
    <w:rsid w:val="00CE7BEB"/>
    <w:rsid w:val="00CF0CF0"/>
    <w:rsid w:val="00CF15B0"/>
    <w:rsid w:val="00D010A6"/>
    <w:rsid w:val="00D02477"/>
    <w:rsid w:val="00D03322"/>
    <w:rsid w:val="00D13EF1"/>
    <w:rsid w:val="00D20DE2"/>
    <w:rsid w:val="00D32F5C"/>
    <w:rsid w:val="00D3467C"/>
    <w:rsid w:val="00D35033"/>
    <w:rsid w:val="00D35DD4"/>
    <w:rsid w:val="00D4080B"/>
    <w:rsid w:val="00D43231"/>
    <w:rsid w:val="00D61B1D"/>
    <w:rsid w:val="00D61D30"/>
    <w:rsid w:val="00D700C3"/>
    <w:rsid w:val="00D74B84"/>
    <w:rsid w:val="00D7773A"/>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13A45"/>
    <w:rsid w:val="00E14FE5"/>
    <w:rsid w:val="00E22E52"/>
    <w:rsid w:val="00E254F7"/>
    <w:rsid w:val="00E27DD6"/>
    <w:rsid w:val="00E345DE"/>
    <w:rsid w:val="00E36C7E"/>
    <w:rsid w:val="00E456EF"/>
    <w:rsid w:val="00E52F51"/>
    <w:rsid w:val="00E62A26"/>
    <w:rsid w:val="00E70F29"/>
    <w:rsid w:val="00E76B16"/>
    <w:rsid w:val="00EA4A22"/>
    <w:rsid w:val="00EA5068"/>
    <w:rsid w:val="00EA6647"/>
    <w:rsid w:val="00EB7739"/>
    <w:rsid w:val="00EC394F"/>
    <w:rsid w:val="00ED2028"/>
    <w:rsid w:val="00ED6233"/>
    <w:rsid w:val="00EE6E4C"/>
    <w:rsid w:val="00EE73D0"/>
    <w:rsid w:val="00F01D95"/>
    <w:rsid w:val="00F038B0"/>
    <w:rsid w:val="00F069ED"/>
    <w:rsid w:val="00F2060D"/>
    <w:rsid w:val="00F22408"/>
    <w:rsid w:val="00F23904"/>
    <w:rsid w:val="00F27382"/>
    <w:rsid w:val="00F354D2"/>
    <w:rsid w:val="00F413AD"/>
    <w:rsid w:val="00F430CA"/>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1828"/>
    <w:rsid w:val="00F9350E"/>
    <w:rsid w:val="00FA0681"/>
    <w:rsid w:val="00FA6BF0"/>
    <w:rsid w:val="00FB3ECB"/>
    <w:rsid w:val="00FB5AD3"/>
    <w:rsid w:val="00FB7CFF"/>
    <w:rsid w:val="00FC3CE8"/>
    <w:rsid w:val="00FC4192"/>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 w:type="paragraph" w:customStyle="1" w:styleId="s5">
    <w:name w:val="s5"/>
    <w:basedOn w:val="Navaden"/>
    <w:rsid w:val="00FC4192"/>
    <w:pPr>
      <w:spacing w:before="100" w:beforeAutospacing="1" w:after="100" w:afterAutospacing="1"/>
    </w:pPr>
    <w:rPr>
      <w:rFonts w:ascii="Times New Roman" w:eastAsia="Times New Roman" w:hAnsi="Times New Roman" w:cs="Times New Roman"/>
      <w:kern w:val="0"/>
      <w:lang w:val="sl-SI" w:eastAsia="sl-SI" w:bidi="ar-SA"/>
    </w:rPr>
  </w:style>
  <w:style w:type="character" w:customStyle="1" w:styleId="bumpedfont15">
    <w:name w:val="bumpedfont15"/>
    <w:rsid w:val="00FC4192"/>
  </w:style>
  <w:style w:type="paragraph" w:customStyle="1" w:styleId="s6">
    <w:name w:val="s6"/>
    <w:basedOn w:val="Navaden"/>
    <w:rsid w:val="00FC419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98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39C600E-B5B9-4840-9AE9-DCC694C71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492</Words>
  <Characters>2806</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Pirc Musar</dc:creator>
  <cp:lastModifiedBy>Katja Kralj Tomšič</cp:lastModifiedBy>
  <cp:revision>5</cp:revision>
  <cp:lastPrinted>2025-03-28T13:48:00Z</cp:lastPrinted>
  <dcterms:created xsi:type="dcterms:W3CDTF">2025-03-28T13:43:00Z</dcterms:created>
  <dcterms:modified xsi:type="dcterms:W3CDTF">2025-03-28T14:07:00Z</dcterms:modified>
</cp:coreProperties>
</file>