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DA00FA">
      <w:pPr>
        <w:spacing w:line="276" w:lineRule="auto"/>
        <w:ind w:left="360"/>
        <w:jc w:val="center"/>
        <w:rPr>
          <w:rFonts w:ascii="Arial" w:hAnsi="Arial" w:cs="Arial"/>
          <w:b/>
          <w:lang w:val="sl-SI"/>
        </w:rPr>
      </w:pPr>
    </w:p>
    <w:p w14:paraId="555838FB" w14:textId="77777777" w:rsidR="006F4D66" w:rsidRPr="007B6F00" w:rsidRDefault="006F4D66" w:rsidP="00DA00FA">
      <w:pPr>
        <w:spacing w:line="276" w:lineRule="auto"/>
        <w:ind w:left="360"/>
        <w:jc w:val="center"/>
        <w:rPr>
          <w:rFonts w:ascii="Arial" w:hAnsi="Arial" w:cs="Arial"/>
          <w:b/>
          <w:lang w:val="sl-SI"/>
        </w:rPr>
      </w:pPr>
    </w:p>
    <w:p w14:paraId="2942ACDC" w14:textId="77777777" w:rsidR="00DC3DCF" w:rsidRPr="007B6F00" w:rsidRDefault="00DC3DCF" w:rsidP="00DA00FA">
      <w:pPr>
        <w:spacing w:line="276" w:lineRule="auto"/>
        <w:ind w:left="360"/>
        <w:jc w:val="center"/>
        <w:rPr>
          <w:rFonts w:ascii="Arial" w:hAnsi="Arial" w:cs="Arial"/>
          <w:b/>
          <w:lang w:val="sl-SI"/>
        </w:rPr>
      </w:pPr>
    </w:p>
    <w:p w14:paraId="4B2D9FCC" w14:textId="77777777" w:rsidR="006E4CE5" w:rsidRDefault="006E4CE5" w:rsidP="00DA00FA">
      <w:pPr>
        <w:spacing w:line="276" w:lineRule="auto"/>
        <w:ind w:left="360"/>
        <w:jc w:val="center"/>
        <w:rPr>
          <w:rFonts w:ascii="Arial" w:hAnsi="Arial" w:cs="Arial"/>
          <w:b/>
          <w:lang w:val="sl-SI"/>
        </w:rPr>
      </w:pPr>
      <w:r>
        <w:rPr>
          <w:rFonts w:ascii="Arial" w:hAnsi="Arial" w:cs="Arial"/>
          <w:b/>
          <w:lang w:val="sl-SI"/>
        </w:rPr>
        <w:t>Slavnostni govor</w:t>
      </w:r>
    </w:p>
    <w:p w14:paraId="45FB585B" w14:textId="30582FB3" w:rsidR="007B6F00" w:rsidRPr="007B6F00" w:rsidRDefault="007B6F00" w:rsidP="00DA00FA">
      <w:pPr>
        <w:spacing w:line="276" w:lineRule="auto"/>
        <w:ind w:left="360"/>
        <w:jc w:val="center"/>
        <w:rPr>
          <w:rFonts w:ascii="Arial" w:hAnsi="Arial" w:cs="Arial"/>
          <w:b/>
          <w:lang w:val="sl-SI"/>
        </w:rPr>
      </w:pPr>
      <w:r w:rsidRPr="007B6F00">
        <w:rPr>
          <w:rFonts w:ascii="Arial" w:hAnsi="Arial" w:cs="Arial"/>
          <w:b/>
          <w:lang w:val="sl-SI"/>
        </w:rPr>
        <w:t>predsednice Republike Slovenije Nataše Pirc Musar</w:t>
      </w:r>
    </w:p>
    <w:p w14:paraId="3359E2EA" w14:textId="5ED07CF6" w:rsidR="001312B2" w:rsidRDefault="00396702" w:rsidP="00DA00FA">
      <w:pPr>
        <w:spacing w:line="276" w:lineRule="auto"/>
        <w:ind w:left="360"/>
        <w:jc w:val="center"/>
        <w:rPr>
          <w:rFonts w:ascii="Arial" w:hAnsi="Arial" w:cs="Arial"/>
          <w:b/>
          <w:lang w:val="sl-SI"/>
        </w:rPr>
      </w:pPr>
      <w:r>
        <w:rPr>
          <w:rFonts w:ascii="Arial" w:hAnsi="Arial" w:cs="Arial"/>
          <w:b/>
          <w:lang w:val="sl-SI"/>
        </w:rPr>
        <w:t xml:space="preserve">na slovesnosti </w:t>
      </w:r>
      <w:r w:rsidR="0098736F">
        <w:rPr>
          <w:rFonts w:ascii="Arial" w:hAnsi="Arial" w:cs="Arial"/>
          <w:b/>
          <w:lang w:val="sl-SI"/>
        </w:rPr>
        <w:t xml:space="preserve">ob </w:t>
      </w:r>
      <w:r w:rsidR="00DA00FA">
        <w:rPr>
          <w:rFonts w:ascii="Arial" w:hAnsi="Arial" w:cs="Arial"/>
          <w:b/>
          <w:lang w:val="sl-SI"/>
        </w:rPr>
        <w:t>odprtju enote Žabjak,</w:t>
      </w:r>
    </w:p>
    <w:p w14:paraId="72270AA6" w14:textId="13A9BFA7" w:rsidR="00DA00FA" w:rsidRPr="007B6F00" w:rsidRDefault="00DA00FA" w:rsidP="00DA00FA">
      <w:pPr>
        <w:spacing w:line="276" w:lineRule="auto"/>
        <w:ind w:left="360"/>
        <w:jc w:val="center"/>
        <w:rPr>
          <w:rFonts w:ascii="Arial" w:hAnsi="Arial" w:cs="Arial"/>
          <w:b/>
          <w:lang w:val="sl-SI"/>
        </w:rPr>
      </w:pPr>
      <w:r>
        <w:rPr>
          <w:rFonts w:ascii="Arial" w:hAnsi="Arial" w:cs="Arial"/>
          <w:b/>
          <w:lang w:val="sl-SI"/>
        </w:rPr>
        <w:t>nove enote Doma upokojencev Ptuj</w:t>
      </w:r>
    </w:p>
    <w:p w14:paraId="0685F6EF" w14:textId="4D2935A6" w:rsidR="004A1586" w:rsidRPr="007B6F00" w:rsidRDefault="004A1586" w:rsidP="00DA00FA">
      <w:pPr>
        <w:spacing w:line="276" w:lineRule="auto"/>
        <w:ind w:left="360"/>
        <w:jc w:val="center"/>
        <w:rPr>
          <w:rFonts w:ascii="Arial" w:hAnsi="Arial" w:cs="Arial"/>
          <w:b/>
          <w:lang w:val="sl-SI"/>
        </w:rPr>
      </w:pPr>
    </w:p>
    <w:p w14:paraId="434ECBF5" w14:textId="703B2636" w:rsidR="006F4D66" w:rsidRPr="007B6F00" w:rsidRDefault="00297788" w:rsidP="00DA00FA">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5484B411" w:rsidR="006F4D66" w:rsidRPr="007B6F00" w:rsidRDefault="00DA00FA" w:rsidP="00DA00FA">
      <w:pPr>
        <w:spacing w:line="276" w:lineRule="auto"/>
        <w:jc w:val="center"/>
        <w:rPr>
          <w:rFonts w:ascii="Arial" w:hAnsi="Arial" w:cs="Arial"/>
          <w:lang w:val="sl-SI"/>
        </w:rPr>
      </w:pPr>
      <w:r>
        <w:rPr>
          <w:rFonts w:ascii="Arial" w:hAnsi="Arial" w:cs="Arial"/>
          <w:lang w:val="sl-SI"/>
        </w:rPr>
        <w:t>Ptuj</w:t>
      </w:r>
      <w:r w:rsidR="007B6F00" w:rsidRPr="007B6F00">
        <w:rPr>
          <w:rFonts w:ascii="Arial" w:hAnsi="Arial" w:cs="Arial"/>
          <w:lang w:val="sl-SI"/>
        </w:rPr>
        <w:t xml:space="preserve">, </w:t>
      </w:r>
      <w:r w:rsidR="00396702">
        <w:rPr>
          <w:rFonts w:ascii="Arial" w:hAnsi="Arial" w:cs="Arial"/>
          <w:lang w:val="sl-SI"/>
        </w:rPr>
        <w:t>15</w:t>
      </w:r>
      <w:r w:rsidR="007B6F00" w:rsidRPr="007B6F00">
        <w:rPr>
          <w:rFonts w:ascii="Arial" w:hAnsi="Arial" w:cs="Arial"/>
          <w:lang w:val="sl-SI"/>
        </w:rPr>
        <w:t>.</w:t>
      </w:r>
      <w:r w:rsidR="001312B2" w:rsidRPr="007B6F00">
        <w:rPr>
          <w:rFonts w:ascii="Arial" w:hAnsi="Arial" w:cs="Arial"/>
          <w:lang w:val="sl-SI"/>
        </w:rPr>
        <w:t xml:space="preserve"> </w:t>
      </w:r>
      <w:r w:rsidR="007B6F00" w:rsidRPr="007B6F00">
        <w:rPr>
          <w:rFonts w:ascii="Arial" w:hAnsi="Arial" w:cs="Arial"/>
          <w:lang w:val="sl-SI"/>
        </w:rPr>
        <w:t>d</w:t>
      </w:r>
      <w:r w:rsidR="001312B2" w:rsidRPr="007B6F00">
        <w:rPr>
          <w:rFonts w:ascii="Arial" w:hAnsi="Arial" w:cs="Arial"/>
          <w:lang w:val="sl-SI"/>
        </w:rPr>
        <w:t>ecember 2023</w:t>
      </w:r>
    </w:p>
    <w:p w14:paraId="409B5E26" w14:textId="77777777" w:rsidR="006F4D66" w:rsidRPr="007B6F00" w:rsidRDefault="006F4D66" w:rsidP="00DA00FA">
      <w:pPr>
        <w:spacing w:line="276" w:lineRule="auto"/>
        <w:jc w:val="both"/>
        <w:rPr>
          <w:rFonts w:ascii="Arial" w:hAnsi="Arial" w:cs="Arial"/>
          <w:lang w:val="sl-SI"/>
        </w:rPr>
      </w:pPr>
    </w:p>
    <w:p w14:paraId="2377A25C" w14:textId="77777777" w:rsidR="006F4D66" w:rsidRPr="007B6F00" w:rsidRDefault="006F4D66" w:rsidP="00DA00FA">
      <w:pPr>
        <w:spacing w:line="276" w:lineRule="auto"/>
        <w:jc w:val="both"/>
        <w:rPr>
          <w:rFonts w:ascii="Arial" w:hAnsi="Arial" w:cs="Arial"/>
          <w:lang w:val="sl-SI"/>
        </w:rPr>
      </w:pPr>
    </w:p>
    <w:p w14:paraId="630C8C48" w14:textId="77777777" w:rsidR="00BB45D7" w:rsidRPr="007B6F00" w:rsidRDefault="00BB45D7" w:rsidP="00DA00FA">
      <w:pPr>
        <w:spacing w:line="276" w:lineRule="auto"/>
        <w:jc w:val="both"/>
        <w:rPr>
          <w:rFonts w:ascii="Arial" w:hAnsi="Arial" w:cs="Arial"/>
          <w:lang w:val="sl-SI"/>
        </w:rPr>
      </w:pPr>
    </w:p>
    <w:p w14:paraId="102A8E20" w14:textId="61ACF563" w:rsidR="002E4EA6" w:rsidRPr="00694FA2" w:rsidRDefault="007B6F00" w:rsidP="00DA00FA">
      <w:pPr>
        <w:spacing w:line="276" w:lineRule="auto"/>
        <w:jc w:val="right"/>
        <w:rPr>
          <w:rFonts w:ascii="Arial" w:hAnsi="Arial" w:cs="Arial"/>
          <w:lang w:val="sl-SI"/>
        </w:rPr>
      </w:pPr>
      <w:r w:rsidRPr="00694FA2">
        <w:rPr>
          <w:rFonts w:ascii="Arial" w:hAnsi="Arial" w:cs="Arial"/>
          <w:lang w:val="sl-SI"/>
        </w:rPr>
        <w:t>Velja govorjena beseda.</w:t>
      </w:r>
    </w:p>
    <w:p w14:paraId="0AB90072" w14:textId="77777777" w:rsidR="00396702" w:rsidRPr="00396702" w:rsidRDefault="00396702" w:rsidP="00DA00FA">
      <w:pPr>
        <w:spacing w:line="276" w:lineRule="auto"/>
        <w:jc w:val="both"/>
        <w:textAlignment w:val="baseline"/>
        <w:rPr>
          <w:rFonts w:ascii="Arial" w:eastAsia="Times New Roman" w:hAnsi="Arial" w:cs="Arial"/>
          <w:i/>
          <w:color w:val="353535"/>
          <w:szCs w:val="20"/>
          <w:lang w:val="sl-SI" w:eastAsia="sl-SI"/>
        </w:rPr>
      </w:pPr>
    </w:p>
    <w:p w14:paraId="481005A6" w14:textId="77777777" w:rsidR="00396702" w:rsidRPr="00396702" w:rsidRDefault="00396702" w:rsidP="00DA00FA">
      <w:pPr>
        <w:spacing w:line="276" w:lineRule="auto"/>
        <w:jc w:val="both"/>
        <w:textAlignment w:val="baseline"/>
        <w:rPr>
          <w:rFonts w:ascii="Arial" w:eastAsia="Times New Roman" w:hAnsi="Arial" w:cs="Arial"/>
          <w:i/>
          <w:color w:val="353535"/>
          <w:szCs w:val="20"/>
          <w:lang w:val="sl-SI" w:eastAsia="sl-SI"/>
        </w:rPr>
      </w:pPr>
    </w:p>
    <w:p w14:paraId="7CC06DA6"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Spoštovani stanovalci in zaposleni,</w:t>
      </w:r>
    </w:p>
    <w:p w14:paraId="49F21F2C"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spoštovana direk</w:t>
      </w:r>
      <w:r>
        <w:rPr>
          <w:rFonts w:ascii="Arial" w:hAnsi="Arial" w:cs="Arial"/>
          <w:i/>
          <w:color w:val="353535"/>
          <w:kern w:val="2"/>
          <w:szCs w:val="20"/>
          <w:lang w:bidi="en-GB"/>
        </w:rPr>
        <w:t>torica mag. Vesna Šiplič Horvat</w:t>
      </w:r>
    </w:p>
    <w:p w14:paraId="7D3B7B3B" w14:textId="68A2AC6E"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in vsi cenjeni gostje!</w:t>
      </w:r>
    </w:p>
    <w:p w14:paraId="6DF37600"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002C9AC"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Danes imam prijetno nalogo, da skupaj z vami uradno odprem vašo novo enoto Doma upokojencev v Žabjaku. Vaš dom, z vsemi, od danes šestimi enotami, je največji v Sloveniji, saj skrbite za več kot 800 stanovalcev. To je tudi največja tovrstna investicija v Sloveniji.</w:t>
      </w:r>
    </w:p>
    <w:p w14:paraId="75FFA612"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6B92F187" w14:textId="7B258502"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Seznanjena sem, da je vodilo vaše direktorice pri delu »spoštovanje, toplina, empatija in potrpljenje«. To je izjemno pomembno in srčno vodilo, in prav je, da direktorica z njim nagovarja enote in vas zaposlene od Ptuja, Muretincev, Kidričevega, Juršinc</w:t>
      </w:r>
      <w:r>
        <w:rPr>
          <w:rFonts w:ascii="Arial" w:hAnsi="Arial" w:cs="Arial"/>
          <w:i/>
          <w:color w:val="353535"/>
          <w:kern w:val="2"/>
          <w:szCs w:val="20"/>
          <w:lang w:bidi="en-GB"/>
        </w:rPr>
        <w:t>ev, Kopra in zdaj tudi Žabjaku.</w:t>
      </w:r>
    </w:p>
    <w:p w14:paraId="66B2F9C9"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7F48C4F2"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Danes se veselimo odprtja vaših novih prostorov, a dejstvo je, da nas na področju institucionalne oskrbe starejših in drugih odraslih oseb s posebnimi potrebami, ki potrebujejo 24-urno socialno in zdravstveno oskrbo, čaka še kar nekaj dela. </w:t>
      </w:r>
    </w:p>
    <w:p w14:paraId="25B87053"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FB9F619"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Danes je v Sloveniji 20 odstotkov prebivalstva starih nad 65 let in v bližnji prihodnosti se bo ta odstotek hitro višal. Zaradi podaljševanja življenjske dobe se tudi število prebivalcev nad 85 in celo 100 let hitro povečuje.</w:t>
      </w:r>
    </w:p>
    <w:p w14:paraId="696C9AA1"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C22DDAC" w14:textId="7100E23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V zadnjih letih je Slovenija, torej številni javni domovi, pridobila sredstva Evropske unije za preureditve, z namenom zagotovitve višje kakovosti bivanja, za zagotavljanje dnevnega varstva, začasne namestitve ter tudi za oskrbo oseb z demenco. V teh </w:t>
      </w:r>
      <w:r w:rsidRPr="00DA00FA">
        <w:rPr>
          <w:rFonts w:ascii="Arial" w:hAnsi="Arial" w:cs="Arial"/>
          <w:i/>
          <w:color w:val="353535"/>
          <w:kern w:val="2"/>
          <w:szCs w:val="20"/>
          <w:lang w:bidi="en-GB"/>
        </w:rPr>
        <w:lastRenderedPageBreak/>
        <w:t>domovih bodo štiri ali celo nekje pet posteljne sobe zamenjane z dve in enoposteljnimi. Vse sobe bodo imele u</w:t>
      </w:r>
      <w:r>
        <w:rPr>
          <w:rFonts w:ascii="Arial" w:hAnsi="Arial" w:cs="Arial"/>
          <w:i/>
          <w:color w:val="353535"/>
          <w:kern w:val="2"/>
          <w:szCs w:val="20"/>
          <w:lang w:bidi="en-GB"/>
        </w:rPr>
        <w:t>rejene kopalnice in sanitarije.</w:t>
      </w:r>
    </w:p>
    <w:p w14:paraId="532FEF6C"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09ED8FE"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A čakalne vrste ostajajo, za enoposteljno sobo so tudi tri leta ali več, za posteljo na oddelku za demenco eno leto in več. Številke, ki jim danes lahko sledimo na spletni strani Skupnosti socialnih zavodov Slovenije, kažejo veliko potrebo po sprejemih v domove starejših in posebne socialne zavode. Te številke pa ne zajemajo podatka, koliko postelj v domovih starejših ni zasedenih zaradi pomanjkanja kadra. Teh praznih postelj je kar okoli 1000. Žal tudi dom, ki ga danes slavnostno odpiramo, zaradi pomanjkanja kadra ne bo takoj v celoti zaživel, kar je žalostno ob vseh čakajočih pomoči potrebnih.</w:t>
      </w:r>
    </w:p>
    <w:p w14:paraId="58F74304"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0D2D9E1"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In res je težko razumeti, zakaj je temu tako. Poznamo podatke, katera območja v Sloveniji imajo največja pomanjkanje postelj v domovih starejših in kje so čakalne dobe za sprejem najdaljše. V domovih starejših po vsej Slovenji od Lendave do Kranjske gore najdemo 15 odstotkov starejših iz Ljubljane z okolico, ki v tem okolju niso našli proste postelje. Kako potem razložiti dejstvo, da je bil zadnji dom starejših za danes (8. 12. 2023) 7.908 prosilcev iz tega območja zgrajen v Fužinah v Ljubljani daljnega leta 2005?</w:t>
      </w:r>
    </w:p>
    <w:p w14:paraId="49F34BF8"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53FD5604"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Enostavno povedano se v Sloveniji zaskrbljujoče stanje na področju zagotavljanja dostopnosti in dosegljivosti storitev socialnega varstva v zadnjih letih stopnjuje. </w:t>
      </w:r>
    </w:p>
    <w:p w14:paraId="38D9CA05"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1627F13E"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Velikokrat povem, da imamo v  Sloveniji cel kup resolucij in strategij, tudi tistih, ki obljubljajo dostojno starost za vse. Manjkajo pa akcijski načrti in namenska sredstva v proračunu. Na tem področju se sicer dogajajo spremembe, a ne s takšnim tempom, kot smo ga načrtovali in ga pričakujemo, tudi zato, ker  so se vmes zgodile poplave. </w:t>
      </w:r>
    </w:p>
    <w:p w14:paraId="155E9FAF"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6A20ACFA"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Zato je zadnji čas, da ministrstvo za zdravje sprejme že dolgo pripravljene in strokovno verificirane kadrovske standarde in normative. Poskrbeti bo treba tudi za ustreznejše plačilo za zaposlene v domovih, ob uveljavitvi plačne reforme za področje sociale in zdravstva.</w:t>
      </w:r>
    </w:p>
    <w:p w14:paraId="0298D9B3"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3CE46A90"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Izjemno težavo pa predstavlja tudi neustrezno financiranje zdravstvene oskrbe v domovih starejših. Dobre prakse iz uspešnejših domov bi morali sistemsko urediti za vso Slovenijo. Stanovalci iz oskrbnin, torej iz lastnega žepa, namesto iz obveznega zdravstvenega zavarovanja, plačujejo storitve npr. zdravnika psihiatra. Nikakor pa ne morejo domovi starejših nadomestiti negovalnih bolnišnic, ker za to ni pogojev. </w:t>
      </w:r>
    </w:p>
    <w:p w14:paraId="21D8FB8C"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1C36DD30"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Prav zaradi vseh teh nakopičenih težav, se danes še toliko bolj veselimo te uspešno dokončane investicije, ki je velika pridobitev za stanovalce in bo njihovo bivanje v domu starejših bolj prijazno in dostojno. </w:t>
      </w:r>
    </w:p>
    <w:p w14:paraId="7FD03E2B"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lastRenderedPageBreak/>
        <w:t>Želim posebej izpostaviti, da si vsi zaposleni v domovih starejših, z vodstvom na čelu, ki delate strokovno in z veliko spoštovanja, topline, empatije in potrpljenja, zaslužite našo hvaležnost in velik aplavz.</w:t>
      </w:r>
    </w:p>
    <w:p w14:paraId="15B649D4"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72EDFF9D" w14:textId="2DF89B78"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Veseli me, da ustrezno pozornost posvečate zaščiti vseh stanovalcev in zaposlenih pred različnimi okužbami in virusnimi ter drugimi obolenji. Slišala sem, da ste tudi to jesen cepljenju posvetili potrebno in ustrezno pozornost. Naj povem, da sem se prejšnji mesec tudi j</w:t>
      </w:r>
      <w:r>
        <w:rPr>
          <w:rFonts w:ascii="Arial" w:hAnsi="Arial" w:cs="Arial"/>
          <w:i/>
          <w:color w:val="353535"/>
          <w:kern w:val="2"/>
          <w:szCs w:val="20"/>
          <w:lang w:bidi="en-GB"/>
        </w:rPr>
        <w:t xml:space="preserve">az cepila proti gripi in proti </w:t>
      </w:r>
      <w:proofErr w:type="spellStart"/>
      <w:r>
        <w:rPr>
          <w:rFonts w:ascii="Arial" w:hAnsi="Arial" w:cs="Arial"/>
          <w:i/>
          <w:color w:val="353535"/>
          <w:kern w:val="2"/>
          <w:szCs w:val="20"/>
          <w:lang w:bidi="en-GB"/>
        </w:rPr>
        <w:t>k</w:t>
      </w:r>
      <w:r w:rsidRPr="00DA00FA">
        <w:rPr>
          <w:rFonts w:ascii="Arial" w:hAnsi="Arial" w:cs="Arial"/>
          <w:i/>
          <w:color w:val="353535"/>
          <w:kern w:val="2"/>
          <w:szCs w:val="20"/>
          <w:lang w:bidi="en-GB"/>
        </w:rPr>
        <w:t>ovidu</w:t>
      </w:r>
      <w:proofErr w:type="spellEnd"/>
      <w:r w:rsidRPr="00DA00FA">
        <w:rPr>
          <w:rFonts w:ascii="Arial" w:hAnsi="Arial" w:cs="Arial"/>
          <w:i/>
          <w:color w:val="353535"/>
          <w:kern w:val="2"/>
          <w:szCs w:val="20"/>
          <w:lang w:bidi="en-GB"/>
        </w:rPr>
        <w:t>, ker sem odgovorna ne samo do sebe in moje družine, ampak do vseh, še posebej ranljivih skupin, s katerimi se tudi veliko družim.</w:t>
      </w:r>
    </w:p>
    <w:p w14:paraId="357114EC"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2F741DF3"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In druženje je tako zelo pomembno pri premagovanju osamljenosti, ki postaja vedno bolj prepoznana in priznana bolezen modernega časa.</w:t>
      </w:r>
    </w:p>
    <w:p w14:paraId="4E3C82C4"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14ADCD1F"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In še nekaj bi rada opozorila. Psihiater Manfred </w:t>
      </w:r>
      <w:proofErr w:type="spellStart"/>
      <w:r w:rsidRPr="00DA00FA">
        <w:rPr>
          <w:rFonts w:ascii="Arial" w:hAnsi="Arial" w:cs="Arial"/>
          <w:i/>
          <w:color w:val="353535"/>
          <w:kern w:val="2"/>
          <w:szCs w:val="20"/>
          <w:lang w:bidi="en-GB"/>
        </w:rPr>
        <w:t>Spitzer</w:t>
      </w:r>
      <w:proofErr w:type="spellEnd"/>
      <w:r w:rsidRPr="00DA00FA">
        <w:rPr>
          <w:rFonts w:ascii="Arial" w:hAnsi="Arial" w:cs="Arial"/>
          <w:i/>
          <w:color w:val="353535"/>
          <w:kern w:val="2"/>
          <w:szCs w:val="20"/>
          <w:lang w:bidi="en-GB"/>
        </w:rPr>
        <w:t xml:space="preserve"> v knjigi Osamljenost piše, da zaradi osamljenosti trpi vedno več ljudi. Zagovarja tezo, da je osamljenost kruta bolezen, ki se širi hitreje, kot se lahko oblikuje odpornost proti njej. In kar se morda sliši neverjetno, se osamljenost uvršča med enega najpogostejših vzrokov smrti v civiliziranem zahodnem svetu. </w:t>
      </w:r>
    </w:p>
    <w:p w14:paraId="02717BAA"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6AA2C991"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 xml:space="preserve">Praznični december je pravi čas, da se odločimo, da bomo to tiho bolezen začeli preprečevati tako, da bomo obiskali čim več sosedov, za katere vemo, da živijo sami in jih razveselili s klepetom ali koščkom potice. </w:t>
      </w:r>
    </w:p>
    <w:p w14:paraId="56A1CFCB"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21BBF6F" w14:textId="77777777" w:rsid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Vedno je čas, da postanemo prostovoljci in da skupaj premagamo osamljenost.</w:t>
      </w:r>
    </w:p>
    <w:p w14:paraId="18AD90F1"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bookmarkStart w:id="0" w:name="_GoBack"/>
      <w:bookmarkEnd w:id="0"/>
    </w:p>
    <w:p w14:paraId="7D8BAD2F"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r w:rsidRPr="00DA00FA">
        <w:rPr>
          <w:rFonts w:ascii="Arial" w:hAnsi="Arial" w:cs="Arial"/>
          <w:i/>
          <w:color w:val="353535"/>
          <w:kern w:val="2"/>
          <w:szCs w:val="20"/>
          <w:lang w:bidi="en-GB"/>
        </w:rPr>
        <w:t>Vsem vam želim lepe božične in novoletne praznike in vse dobro v prihajajočem letu! In kot rečeno, ne pozabimo, drug drugemu ga lahko naredimo še boljšega, bolj prijaznega!</w:t>
      </w:r>
    </w:p>
    <w:p w14:paraId="727FD631" w14:textId="77777777" w:rsidR="00DA00FA" w:rsidRPr="00DA00FA" w:rsidRDefault="00DA00FA" w:rsidP="00DA00FA">
      <w:pPr>
        <w:pStyle w:val="Navadensplet"/>
        <w:spacing w:before="0" w:beforeAutospacing="0" w:after="0" w:afterAutospacing="0" w:line="276" w:lineRule="auto"/>
        <w:jc w:val="both"/>
        <w:textAlignment w:val="baseline"/>
        <w:rPr>
          <w:rFonts w:ascii="Arial" w:hAnsi="Arial" w:cs="Arial"/>
          <w:i/>
          <w:color w:val="353535"/>
          <w:kern w:val="2"/>
          <w:szCs w:val="20"/>
          <w:lang w:bidi="en-GB"/>
        </w:rPr>
      </w:pPr>
    </w:p>
    <w:p w14:paraId="0E0B1195" w14:textId="2D48F8C8" w:rsidR="0098736F" w:rsidRPr="00396702" w:rsidRDefault="00DA00FA" w:rsidP="00DA00FA">
      <w:pPr>
        <w:pStyle w:val="Navadensplet"/>
        <w:spacing w:before="0" w:beforeAutospacing="0" w:after="0" w:afterAutospacing="0" w:line="276" w:lineRule="auto"/>
        <w:jc w:val="both"/>
        <w:textAlignment w:val="baseline"/>
        <w:rPr>
          <w:rFonts w:ascii="Arial" w:hAnsi="Arial"/>
          <w:i/>
          <w:sz w:val="28"/>
        </w:rPr>
      </w:pPr>
      <w:r w:rsidRPr="00DA00FA">
        <w:rPr>
          <w:rFonts w:ascii="Arial" w:hAnsi="Arial" w:cs="Arial"/>
          <w:i/>
          <w:color w:val="353535"/>
          <w:kern w:val="2"/>
          <w:szCs w:val="20"/>
          <w:lang w:bidi="en-GB"/>
        </w:rPr>
        <w:t>Srečno.</w:t>
      </w:r>
    </w:p>
    <w:sectPr w:rsidR="0098736F" w:rsidRPr="00396702"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702"/>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94FA2"/>
    <w:rsid w:val="006A3AA8"/>
    <w:rsid w:val="006A7C65"/>
    <w:rsid w:val="006B6C9F"/>
    <w:rsid w:val="006C0BF4"/>
    <w:rsid w:val="006C43A3"/>
    <w:rsid w:val="006C7827"/>
    <w:rsid w:val="006C7BC5"/>
    <w:rsid w:val="006E3492"/>
    <w:rsid w:val="006E4CE5"/>
    <w:rsid w:val="006F21E7"/>
    <w:rsid w:val="006F4D66"/>
    <w:rsid w:val="006F54D4"/>
    <w:rsid w:val="006F60D9"/>
    <w:rsid w:val="00701F2F"/>
    <w:rsid w:val="007037D3"/>
    <w:rsid w:val="007126DE"/>
    <w:rsid w:val="0072009E"/>
    <w:rsid w:val="00741BEA"/>
    <w:rsid w:val="00751F0E"/>
    <w:rsid w:val="0076231A"/>
    <w:rsid w:val="00771EF6"/>
    <w:rsid w:val="0077312F"/>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8736F"/>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00FA"/>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D6DFB2C-504B-499C-BB35-0B54E71F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3</Pages>
  <Words>878</Words>
  <Characters>5010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57</cp:revision>
  <cp:lastPrinted>2023-11-09T11:40:00Z</cp:lastPrinted>
  <dcterms:created xsi:type="dcterms:W3CDTF">2023-09-13T13:07:00Z</dcterms:created>
  <dcterms:modified xsi:type="dcterms:W3CDTF">2023-12-15T15:44:00Z</dcterms:modified>
</cp:coreProperties>
</file>