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2EEED5D" w14:textId="65998C8A" w:rsidR="00F6486E" w:rsidRDefault="004A1586" w:rsidP="008732B6">
      <w:pPr>
        <w:spacing w:line="276" w:lineRule="auto"/>
        <w:ind w:left="360"/>
        <w:jc w:val="center"/>
        <w:rPr>
          <w:rFonts w:ascii="Arial" w:hAnsi="Arial" w:cs="Arial"/>
          <w:b/>
          <w:lang w:val="sl-SI"/>
        </w:rPr>
      </w:pPr>
      <w:r>
        <w:rPr>
          <w:rFonts w:ascii="Arial" w:hAnsi="Arial" w:cs="Arial"/>
          <w:b/>
          <w:lang w:val="sl-SI"/>
        </w:rPr>
        <w:t>Govor</w:t>
      </w:r>
      <w:r w:rsidR="00F6486E">
        <w:rPr>
          <w:rFonts w:ascii="Arial" w:hAnsi="Arial" w:cs="Arial"/>
          <w:b/>
          <w:lang w:val="sl-SI"/>
        </w:rPr>
        <w:t xml:space="preserve"> predsednice Republike Slovenije Nataše Pirc Musar</w:t>
      </w:r>
    </w:p>
    <w:p w14:paraId="0685F6EF" w14:textId="7F4C4A3A" w:rsidR="004A1586" w:rsidRDefault="00F6486E" w:rsidP="004A1586">
      <w:pPr>
        <w:spacing w:line="276" w:lineRule="auto"/>
        <w:ind w:left="360"/>
        <w:jc w:val="center"/>
        <w:rPr>
          <w:rFonts w:ascii="Arial" w:hAnsi="Arial" w:cs="Arial"/>
          <w:b/>
          <w:lang w:val="sl-SI"/>
        </w:rPr>
      </w:pPr>
      <w:r>
        <w:rPr>
          <w:rFonts w:ascii="Arial" w:hAnsi="Arial" w:cs="Arial"/>
          <w:b/>
          <w:lang w:val="sl-SI"/>
        </w:rPr>
        <w:t xml:space="preserve">ob </w:t>
      </w:r>
      <w:r w:rsidR="004A1586">
        <w:rPr>
          <w:rFonts w:ascii="Arial" w:hAnsi="Arial" w:cs="Arial"/>
          <w:b/>
          <w:lang w:val="sl-SI"/>
        </w:rPr>
        <w:t>odprtju</w:t>
      </w:r>
      <w:r w:rsidR="0006627B">
        <w:rPr>
          <w:rFonts w:ascii="Arial" w:hAnsi="Arial" w:cs="Arial"/>
          <w:b/>
          <w:lang w:val="sl-SI"/>
        </w:rPr>
        <w:t xml:space="preserve"> razstave Holokavst v </w:t>
      </w:r>
      <w:r w:rsidR="00401FE6">
        <w:rPr>
          <w:rFonts w:ascii="Arial" w:hAnsi="Arial" w:cs="Arial"/>
          <w:b/>
          <w:lang w:val="sl-SI"/>
        </w:rPr>
        <w:t>Ljubljani</w:t>
      </w: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1414AD77" w:rsidR="006F4D66" w:rsidRPr="00342179" w:rsidRDefault="0006627B" w:rsidP="006F4D66">
      <w:pPr>
        <w:spacing w:line="276" w:lineRule="auto"/>
        <w:jc w:val="center"/>
        <w:rPr>
          <w:rFonts w:ascii="Arial" w:hAnsi="Arial" w:cs="Arial"/>
          <w:lang w:val="sl-SI"/>
        </w:rPr>
      </w:pPr>
      <w:r>
        <w:rPr>
          <w:rFonts w:ascii="Arial" w:hAnsi="Arial" w:cs="Arial"/>
          <w:lang w:val="sl-SI"/>
        </w:rPr>
        <w:t>Ljubljana</w:t>
      </w:r>
      <w:r w:rsidR="00F65073">
        <w:rPr>
          <w:rFonts w:ascii="Arial" w:hAnsi="Arial" w:cs="Arial"/>
          <w:lang w:val="sl-SI"/>
        </w:rPr>
        <w:t xml:space="preserve">, </w:t>
      </w:r>
      <w:r>
        <w:rPr>
          <w:rFonts w:ascii="Arial" w:hAnsi="Arial" w:cs="Arial"/>
          <w:lang w:val="sl-SI"/>
        </w:rPr>
        <w:t>1</w:t>
      </w:r>
      <w:r w:rsidR="00342179" w:rsidRPr="00342179">
        <w:rPr>
          <w:rFonts w:ascii="Arial" w:hAnsi="Arial" w:cs="Arial"/>
          <w:lang w:val="sl-SI"/>
        </w:rPr>
        <w:t xml:space="preserve">. </w:t>
      </w:r>
      <w:r>
        <w:rPr>
          <w:rFonts w:ascii="Arial" w:hAnsi="Arial" w:cs="Arial"/>
          <w:lang w:val="sl-SI"/>
        </w:rPr>
        <w:t xml:space="preserve">september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0AFD4737" w:rsidR="00CA104F" w:rsidRPr="002F36E6" w:rsidRDefault="002F36E6" w:rsidP="00CA104F">
      <w:pPr>
        <w:spacing w:line="276" w:lineRule="auto"/>
        <w:jc w:val="right"/>
        <w:rPr>
          <w:rFonts w:ascii="Arial" w:hAnsi="Arial" w:cs="Arial"/>
          <w:lang w:val="sl-SI"/>
        </w:rPr>
      </w:pPr>
      <w:r w:rsidRPr="002F36E6">
        <w:rPr>
          <w:rFonts w:ascii="Arial" w:hAnsi="Arial" w:cs="Arial"/>
          <w:lang w:val="sl-SI"/>
        </w:rPr>
        <w:t>Velja govorjena beseda.</w:t>
      </w:r>
    </w:p>
    <w:p w14:paraId="3F9C72FF" w14:textId="77777777" w:rsidR="006F4D66" w:rsidRPr="00347A25" w:rsidRDefault="006F4D66"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4978A8C3" w14:textId="6FF38F67" w:rsidR="006C7BC5" w:rsidRDefault="00401FE6" w:rsidP="00B71672">
      <w:pPr>
        <w:jc w:val="both"/>
        <w:rPr>
          <w:rFonts w:ascii="Arial" w:hAnsi="Arial"/>
          <w:i/>
          <w:lang w:val="sl-SI"/>
        </w:rPr>
      </w:pPr>
      <w:r>
        <w:rPr>
          <w:rFonts w:ascii="Arial" w:hAnsi="Arial"/>
          <w:i/>
          <w:lang w:val="sl-SI"/>
        </w:rPr>
        <w:t>Spoštovani gospod Waltl,</w:t>
      </w:r>
    </w:p>
    <w:p w14:paraId="64280FD0" w14:textId="45169BD5" w:rsidR="00401FE6" w:rsidRDefault="00401FE6" w:rsidP="00B71672">
      <w:pPr>
        <w:jc w:val="both"/>
        <w:rPr>
          <w:rFonts w:ascii="Arial" w:hAnsi="Arial"/>
          <w:i/>
          <w:lang w:val="sl-SI"/>
        </w:rPr>
      </w:pPr>
      <w:r>
        <w:rPr>
          <w:rFonts w:ascii="Arial" w:hAnsi="Arial"/>
          <w:i/>
          <w:lang w:val="sl-SI"/>
        </w:rPr>
        <w:t>spoštovani gospod Peršin,</w:t>
      </w:r>
    </w:p>
    <w:p w14:paraId="416B1BCF" w14:textId="31C0114C" w:rsidR="00401FE6" w:rsidRDefault="00401FE6" w:rsidP="00B71672">
      <w:pPr>
        <w:jc w:val="both"/>
        <w:rPr>
          <w:rFonts w:ascii="Arial" w:hAnsi="Arial"/>
          <w:i/>
          <w:lang w:val="sl-SI"/>
        </w:rPr>
      </w:pPr>
      <w:r>
        <w:rPr>
          <w:rFonts w:ascii="Arial" w:hAnsi="Arial"/>
          <w:i/>
          <w:lang w:val="sl-SI"/>
        </w:rPr>
        <w:t>spoštovani visoki gostje,</w:t>
      </w:r>
    </w:p>
    <w:p w14:paraId="30645086" w14:textId="13D22809" w:rsidR="00401FE6" w:rsidRDefault="00401FE6" w:rsidP="00B71672">
      <w:pPr>
        <w:jc w:val="both"/>
        <w:rPr>
          <w:rFonts w:ascii="Arial" w:hAnsi="Arial"/>
          <w:i/>
          <w:lang w:val="sl-SI"/>
        </w:rPr>
      </w:pPr>
      <w:r>
        <w:rPr>
          <w:rFonts w:ascii="Arial" w:hAnsi="Arial"/>
          <w:i/>
          <w:lang w:val="sl-SI"/>
        </w:rPr>
        <w:t>spoštovane Judinje in Judi,</w:t>
      </w:r>
    </w:p>
    <w:p w14:paraId="74BFDF3E" w14:textId="41C264CF" w:rsidR="00401FE6" w:rsidRDefault="00401FE6" w:rsidP="00B71672">
      <w:pPr>
        <w:jc w:val="both"/>
        <w:rPr>
          <w:rFonts w:ascii="Arial" w:hAnsi="Arial"/>
          <w:i/>
          <w:lang w:val="sl-SI"/>
        </w:rPr>
      </w:pPr>
      <w:r>
        <w:rPr>
          <w:rFonts w:ascii="Arial" w:hAnsi="Arial"/>
          <w:i/>
          <w:lang w:val="sl-SI"/>
        </w:rPr>
        <w:t>gospe in gospodje.</w:t>
      </w:r>
    </w:p>
    <w:p w14:paraId="24BC6C37" w14:textId="77777777" w:rsidR="00EE6E4C" w:rsidRDefault="00EE6E4C" w:rsidP="00B71672">
      <w:pPr>
        <w:jc w:val="both"/>
        <w:rPr>
          <w:rFonts w:ascii="Arial" w:hAnsi="Arial"/>
          <w:i/>
          <w:lang w:val="sl-SI"/>
        </w:rPr>
      </w:pPr>
    </w:p>
    <w:p w14:paraId="7737B1DC" w14:textId="1B107601" w:rsidR="00EE6E4C" w:rsidRDefault="00EE6E4C" w:rsidP="00EE6E4C">
      <w:pPr>
        <w:jc w:val="both"/>
        <w:rPr>
          <w:rFonts w:ascii="Arial" w:hAnsi="Arial"/>
          <w:i/>
          <w:lang w:val="sl-SI"/>
        </w:rPr>
      </w:pPr>
      <w:r>
        <w:rPr>
          <w:rFonts w:ascii="Arial" w:hAnsi="Arial"/>
          <w:i/>
          <w:lang w:val="sl-SI"/>
        </w:rPr>
        <w:t>»</w:t>
      </w:r>
      <w:r w:rsidRPr="00147BA4">
        <w:rPr>
          <w:rFonts w:ascii="Arial" w:hAnsi="Arial"/>
          <w:i/>
          <w:lang w:val="sl-SI"/>
        </w:rPr>
        <w:t>Za preživelega, ki se odloči prič</w:t>
      </w:r>
      <w:r>
        <w:rPr>
          <w:rFonts w:ascii="Arial" w:hAnsi="Arial"/>
          <w:i/>
          <w:lang w:val="sl-SI"/>
        </w:rPr>
        <w:t>ev</w:t>
      </w:r>
      <w:r w:rsidRPr="00147BA4">
        <w:rPr>
          <w:rFonts w:ascii="Arial" w:hAnsi="Arial"/>
          <w:i/>
          <w:lang w:val="sl-SI"/>
        </w:rPr>
        <w:t>ati, je jasno: njegova dolžnost je prič</w:t>
      </w:r>
      <w:r>
        <w:rPr>
          <w:rFonts w:ascii="Arial" w:hAnsi="Arial"/>
          <w:i/>
          <w:lang w:val="sl-SI"/>
        </w:rPr>
        <w:t>ev</w:t>
      </w:r>
      <w:r w:rsidRPr="00147BA4">
        <w:rPr>
          <w:rFonts w:ascii="Arial" w:hAnsi="Arial"/>
          <w:i/>
          <w:lang w:val="sl-SI"/>
        </w:rPr>
        <w:t xml:space="preserve">ati za mrtve in za žive. Prihodnjim generacijam nima pravice prikrajšati preteklosti, ki pripada našemu kolektivnemu spominu. Pozabiti bi bilo ne samo nevarno, ampak žaljivo; pozabiti na mrtve bi bilo, kot bi jih </w:t>
      </w:r>
      <w:r>
        <w:rPr>
          <w:rFonts w:ascii="Arial" w:hAnsi="Arial"/>
          <w:i/>
          <w:lang w:val="sl-SI"/>
        </w:rPr>
        <w:t xml:space="preserve">ponovno </w:t>
      </w:r>
      <w:r w:rsidRPr="00147BA4">
        <w:rPr>
          <w:rFonts w:ascii="Arial" w:hAnsi="Arial"/>
          <w:i/>
          <w:lang w:val="sl-SI"/>
        </w:rPr>
        <w:t>ubili</w:t>
      </w:r>
      <w:r>
        <w:rPr>
          <w:rFonts w:ascii="Arial" w:hAnsi="Arial"/>
          <w:i/>
          <w:lang w:val="sl-SI"/>
        </w:rPr>
        <w:t>.«</w:t>
      </w:r>
    </w:p>
    <w:p w14:paraId="6B904F2C" w14:textId="53158221" w:rsidR="00EE6E4C" w:rsidRDefault="00EE6E4C" w:rsidP="00B71672">
      <w:pPr>
        <w:jc w:val="both"/>
        <w:rPr>
          <w:rFonts w:ascii="Arial" w:hAnsi="Arial"/>
          <w:i/>
          <w:lang w:val="sl-SI"/>
        </w:rPr>
      </w:pPr>
    </w:p>
    <w:p w14:paraId="285059EF" w14:textId="62F2AD95" w:rsidR="00121DA8" w:rsidRDefault="00EE6E4C" w:rsidP="00B71672">
      <w:pPr>
        <w:jc w:val="both"/>
        <w:rPr>
          <w:rFonts w:ascii="Arial" w:hAnsi="Arial"/>
          <w:i/>
          <w:lang w:val="sl-SI"/>
        </w:rPr>
      </w:pPr>
      <w:r>
        <w:rPr>
          <w:rFonts w:ascii="Arial" w:hAnsi="Arial"/>
          <w:i/>
          <w:lang w:val="sl-SI"/>
        </w:rPr>
        <w:t>Tako je v knjigi spominov Noč zapisal judovski pisatelj Elie Wiesel, prejemnik Nobelove n</w:t>
      </w:r>
      <w:r w:rsidR="002231E8">
        <w:rPr>
          <w:rFonts w:ascii="Arial" w:hAnsi="Arial"/>
          <w:i/>
          <w:lang w:val="sl-SI"/>
        </w:rPr>
        <w:t>agrade za mir in eden od preživelih ujetnikov taborišč smrti</w:t>
      </w:r>
      <w:r w:rsidR="00BE4800">
        <w:rPr>
          <w:rFonts w:ascii="Arial" w:hAnsi="Arial"/>
          <w:i/>
          <w:lang w:val="sl-SI"/>
        </w:rPr>
        <w:t xml:space="preserve">. </w:t>
      </w:r>
      <w:r w:rsidR="002231E8">
        <w:rPr>
          <w:rFonts w:ascii="Arial" w:hAnsi="Arial"/>
          <w:i/>
          <w:lang w:val="sl-SI"/>
        </w:rPr>
        <w:t xml:space="preserve">Njegove besede so se me globoko dotaknile in zato vam nocoj želim spregovoriti o </w:t>
      </w:r>
      <w:r w:rsidR="009C652E">
        <w:rPr>
          <w:rFonts w:ascii="Arial" w:hAnsi="Arial"/>
          <w:i/>
          <w:lang w:val="sl-SI"/>
        </w:rPr>
        <w:t xml:space="preserve">pomenu </w:t>
      </w:r>
      <w:r w:rsidR="002231E8">
        <w:rPr>
          <w:rFonts w:ascii="Arial" w:hAnsi="Arial"/>
          <w:i/>
          <w:lang w:val="sl-SI"/>
        </w:rPr>
        <w:t>kultur</w:t>
      </w:r>
      <w:r w:rsidR="009C652E">
        <w:rPr>
          <w:rFonts w:ascii="Arial" w:hAnsi="Arial"/>
          <w:i/>
          <w:lang w:val="sl-SI"/>
        </w:rPr>
        <w:t>e</w:t>
      </w:r>
      <w:r w:rsidR="002231E8">
        <w:rPr>
          <w:rFonts w:ascii="Arial" w:hAnsi="Arial"/>
          <w:i/>
          <w:lang w:val="sl-SI"/>
        </w:rPr>
        <w:t xml:space="preserve"> spominjanja.</w:t>
      </w:r>
    </w:p>
    <w:p w14:paraId="7973F543" w14:textId="77777777" w:rsidR="006274AB" w:rsidRDefault="006274AB" w:rsidP="00B71672">
      <w:pPr>
        <w:jc w:val="both"/>
        <w:rPr>
          <w:rFonts w:ascii="Arial" w:hAnsi="Arial"/>
          <w:i/>
          <w:lang w:val="sl-SI"/>
        </w:rPr>
      </w:pPr>
    </w:p>
    <w:p w14:paraId="652513E2" w14:textId="6AEDBCF2" w:rsidR="009C652E" w:rsidRDefault="006274AB" w:rsidP="00B71672">
      <w:pPr>
        <w:jc w:val="both"/>
        <w:rPr>
          <w:rFonts w:ascii="Arial" w:hAnsi="Arial"/>
          <w:i/>
          <w:lang w:val="sl-SI"/>
        </w:rPr>
      </w:pPr>
      <w:r>
        <w:rPr>
          <w:rFonts w:ascii="Arial" w:hAnsi="Arial"/>
          <w:i/>
          <w:lang w:val="sl-SI"/>
        </w:rPr>
        <w:t>Holokavst je del naše skupne pretekl</w:t>
      </w:r>
      <w:r w:rsidR="001124D7">
        <w:rPr>
          <w:rFonts w:ascii="Arial" w:hAnsi="Arial"/>
          <w:i/>
          <w:lang w:val="sl-SI"/>
        </w:rPr>
        <w:t>osti, ki se ne bi smel zgoditi. Od tedaj so minila desetletja, skozi katera so pričevalci, kot sta Elie Wiesel ali Erika Fürst, ohranjali spomin na žrtve tako, da so pripovedovali njihove zgodbe, pisali spomine in nas učili, da se moramo s preteklo</w:t>
      </w:r>
      <w:r w:rsidR="009C652E">
        <w:rPr>
          <w:rFonts w:ascii="Arial" w:hAnsi="Arial"/>
          <w:i/>
          <w:lang w:val="sl-SI"/>
        </w:rPr>
        <w:t>stjo soočiti in se iz nje učiti. Da storjenih napak in grozodejstev nikdar več ne smemo ponoviti in da se moramo z vsemi močmi upreti slehernim dejanjem in besedam, ki bi vodile v izključevanje in sovraštvo. Da je to pot v prihodnost in boljše življenje za vse.</w:t>
      </w:r>
    </w:p>
    <w:p w14:paraId="6510E032" w14:textId="77777777" w:rsidR="009C652E" w:rsidRDefault="009C652E" w:rsidP="00B71672">
      <w:pPr>
        <w:jc w:val="both"/>
        <w:rPr>
          <w:rFonts w:ascii="Arial" w:hAnsi="Arial"/>
          <w:i/>
          <w:lang w:val="sl-SI"/>
        </w:rPr>
      </w:pPr>
    </w:p>
    <w:p w14:paraId="306B3066" w14:textId="77777777" w:rsidR="00BD589A" w:rsidRDefault="00BD589A" w:rsidP="00BD589A">
      <w:pPr>
        <w:jc w:val="both"/>
        <w:rPr>
          <w:rFonts w:ascii="Arial" w:hAnsi="Arial"/>
          <w:i/>
          <w:lang w:val="sl-SI"/>
        </w:rPr>
      </w:pPr>
      <w:r>
        <w:rPr>
          <w:rFonts w:ascii="Arial" w:hAnsi="Arial"/>
          <w:i/>
          <w:lang w:val="sl-SI"/>
        </w:rPr>
        <w:t xml:space="preserve">Zato ta razstava ni razstava o preteklosti. </w:t>
      </w:r>
    </w:p>
    <w:p w14:paraId="1B2C7B98" w14:textId="77777777" w:rsidR="00BD589A" w:rsidRDefault="00BD589A" w:rsidP="00BD589A">
      <w:pPr>
        <w:jc w:val="both"/>
        <w:rPr>
          <w:rFonts w:ascii="Arial" w:hAnsi="Arial"/>
          <w:i/>
          <w:lang w:val="sl-SI"/>
        </w:rPr>
      </w:pPr>
    </w:p>
    <w:p w14:paraId="148E3516" w14:textId="0436B21B" w:rsidR="00BD589A" w:rsidRDefault="00BD589A" w:rsidP="00BD589A">
      <w:pPr>
        <w:jc w:val="both"/>
        <w:rPr>
          <w:rFonts w:ascii="Arial" w:hAnsi="Arial"/>
          <w:i/>
          <w:lang w:val="sl-SI"/>
        </w:rPr>
      </w:pPr>
      <w:r>
        <w:rPr>
          <w:rFonts w:ascii="Arial" w:hAnsi="Arial"/>
          <w:i/>
          <w:lang w:val="sl-SI"/>
        </w:rPr>
        <w:t>To je razstava o prihodnosti, kakršna bo, če si bomo nehali prizadevati za demokracijo, mir, spoštovanje človekovih pravic in dostojanstvo slehernega posameznika</w:t>
      </w:r>
      <w:r w:rsidR="009C652E">
        <w:rPr>
          <w:rFonts w:ascii="Arial" w:hAnsi="Arial"/>
          <w:i/>
          <w:lang w:val="sl-SI"/>
        </w:rPr>
        <w:t xml:space="preserve">. </w:t>
      </w:r>
      <w:r>
        <w:rPr>
          <w:rFonts w:ascii="Arial" w:hAnsi="Arial"/>
          <w:i/>
          <w:lang w:val="sl-SI"/>
        </w:rPr>
        <w:t>Za sožitje in ljubeznivost med ljudmi.</w:t>
      </w:r>
      <w:r w:rsidRPr="00BD589A">
        <w:rPr>
          <w:rFonts w:ascii="Arial" w:hAnsi="Arial"/>
          <w:i/>
          <w:lang w:val="sl-SI"/>
        </w:rPr>
        <w:t xml:space="preserve"> </w:t>
      </w:r>
    </w:p>
    <w:p w14:paraId="40B39E0F" w14:textId="77777777" w:rsidR="00BD589A" w:rsidRDefault="00BD589A" w:rsidP="00B71672">
      <w:pPr>
        <w:jc w:val="both"/>
        <w:rPr>
          <w:rFonts w:ascii="Arial" w:hAnsi="Arial"/>
          <w:i/>
          <w:lang w:val="sl-SI"/>
        </w:rPr>
      </w:pPr>
    </w:p>
    <w:p w14:paraId="7F837440" w14:textId="710FBAB3" w:rsidR="00DC2EDA" w:rsidRDefault="002C5669" w:rsidP="002C5669">
      <w:pPr>
        <w:jc w:val="both"/>
        <w:rPr>
          <w:rFonts w:ascii="Arial" w:hAnsi="Arial"/>
          <w:i/>
          <w:lang w:val="sl-SI"/>
        </w:rPr>
      </w:pPr>
      <w:r>
        <w:rPr>
          <w:rFonts w:ascii="Arial" w:hAnsi="Arial"/>
          <w:i/>
          <w:lang w:val="sl-SI"/>
        </w:rPr>
        <w:lastRenderedPageBreak/>
        <w:t>In zato, spoštovane gospe in gospodje</w:t>
      </w:r>
      <w:r w:rsidR="00FD6CA6">
        <w:rPr>
          <w:rFonts w:ascii="Arial" w:hAnsi="Arial"/>
          <w:i/>
          <w:lang w:val="sl-SI"/>
        </w:rPr>
        <w:t xml:space="preserve">, potrebujemo takšne razstave, predvsem pa </w:t>
      </w:r>
      <w:r>
        <w:rPr>
          <w:rFonts w:ascii="Arial" w:hAnsi="Arial"/>
          <w:i/>
          <w:lang w:val="sl-SI"/>
        </w:rPr>
        <w:t xml:space="preserve">predane ljudi, ki razumejo </w:t>
      </w:r>
      <w:r w:rsidR="00FD6CA6">
        <w:rPr>
          <w:rFonts w:ascii="Arial" w:hAnsi="Arial"/>
          <w:i/>
          <w:lang w:val="sl-SI"/>
        </w:rPr>
        <w:t xml:space="preserve">in spoštujejo </w:t>
      </w:r>
      <w:r>
        <w:rPr>
          <w:rFonts w:ascii="Arial" w:hAnsi="Arial"/>
          <w:i/>
          <w:lang w:val="sl-SI"/>
        </w:rPr>
        <w:t>kulturo spominjanja. Ki jo s svojim poslanstvom ohranj</w:t>
      </w:r>
      <w:r w:rsidR="00FD6CA6">
        <w:rPr>
          <w:rFonts w:ascii="Arial" w:hAnsi="Arial"/>
          <w:i/>
          <w:lang w:val="sl-SI"/>
        </w:rPr>
        <w:t>ajo iz generacije v generacijo</w:t>
      </w:r>
      <w:r w:rsidR="003C1333">
        <w:rPr>
          <w:rFonts w:ascii="Arial" w:hAnsi="Arial"/>
          <w:i/>
          <w:lang w:val="sl-SI"/>
        </w:rPr>
        <w:t>. To je tako zelo pomembno za našo prihodnost.</w:t>
      </w:r>
    </w:p>
    <w:p w14:paraId="037A642F" w14:textId="77777777" w:rsidR="00DC2EDA" w:rsidRDefault="00DC2EDA" w:rsidP="002C5669">
      <w:pPr>
        <w:jc w:val="both"/>
        <w:rPr>
          <w:rFonts w:ascii="Arial" w:hAnsi="Arial"/>
          <w:i/>
          <w:lang w:val="sl-SI"/>
        </w:rPr>
      </w:pPr>
    </w:p>
    <w:p w14:paraId="2768534B" w14:textId="77777777" w:rsidR="002F36E6" w:rsidRDefault="002C5669" w:rsidP="002C5669">
      <w:pPr>
        <w:jc w:val="both"/>
        <w:rPr>
          <w:rFonts w:ascii="Arial" w:hAnsi="Arial"/>
          <w:i/>
          <w:lang w:val="sl-SI"/>
        </w:rPr>
      </w:pPr>
      <w:r>
        <w:rPr>
          <w:rFonts w:ascii="Arial" w:hAnsi="Arial"/>
          <w:i/>
          <w:lang w:val="sl-SI"/>
        </w:rPr>
        <w:t xml:space="preserve">Ob tej priložnosti se zahvaljujem Judovskemu kulturnemu centru Ljubljana in tudi vam osebno, spoštovani gospod Waltl. Že desetletje ste srce kulture spominjanja na Jude v prestolnici, kar je pomembno za mesto, za ljudi in za državo. </w:t>
      </w:r>
      <w:r w:rsidR="003C1333">
        <w:rPr>
          <w:rFonts w:ascii="Arial" w:hAnsi="Arial"/>
          <w:i/>
          <w:lang w:val="sl-SI"/>
        </w:rPr>
        <w:t xml:space="preserve">Ta razstava nas </w:t>
      </w:r>
      <w:r w:rsidR="0088068E">
        <w:rPr>
          <w:rFonts w:ascii="Arial" w:hAnsi="Arial"/>
          <w:i/>
          <w:lang w:val="sl-SI"/>
        </w:rPr>
        <w:t>opominja, da so</w:t>
      </w:r>
      <w:r w:rsidR="003C1333">
        <w:rPr>
          <w:rFonts w:ascii="Arial" w:hAnsi="Arial"/>
          <w:i/>
          <w:lang w:val="sl-SI"/>
        </w:rPr>
        <w:t xml:space="preserve"> bile žrtve </w:t>
      </w:r>
      <w:r w:rsidR="002F36E6">
        <w:rPr>
          <w:rFonts w:ascii="Arial" w:hAnsi="Arial"/>
          <w:i/>
          <w:lang w:val="sl-SI"/>
        </w:rPr>
        <w:t>holokavsta tudi slovenski Judi.</w:t>
      </w:r>
    </w:p>
    <w:p w14:paraId="670EFED2" w14:textId="77777777" w:rsidR="002F36E6" w:rsidRDefault="002F36E6" w:rsidP="002C5669">
      <w:pPr>
        <w:jc w:val="both"/>
        <w:rPr>
          <w:rFonts w:ascii="Arial" w:hAnsi="Arial"/>
          <w:i/>
          <w:lang w:val="sl-SI"/>
        </w:rPr>
      </w:pPr>
    </w:p>
    <w:p w14:paraId="6F241F5E" w14:textId="68502E59" w:rsidR="004C7258" w:rsidRDefault="004C7258" w:rsidP="002C5669">
      <w:pPr>
        <w:jc w:val="both"/>
        <w:rPr>
          <w:rFonts w:ascii="Arial" w:hAnsi="Arial"/>
          <w:i/>
          <w:lang w:val="sl-SI"/>
        </w:rPr>
      </w:pPr>
      <w:r>
        <w:rPr>
          <w:rFonts w:ascii="Arial" w:hAnsi="Arial"/>
          <w:i/>
          <w:lang w:val="sl-SI"/>
        </w:rPr>
        <w:t>Tlakovci spomina, tako imenovani »spotikavci«</w:t>
      </w:r>
      <w:r w:rsidR="0097716E">
        <w:rPr>
          <w:rFonts w:ascii="Arial" w:hAnsi="Arial"/>
          <w:i/>
          <w:lang w:val="sl-SI"/>
        </w:rPr>
        <w:t>,</w:t>
      </w:r>
      <w:r>
        <w:rPr>
          <w:rFonts w:ascii="Arial" w:hAnsi="Arial"/>
          <w:i/>
          <w:lang w:val="sl-SI"/>
        </w:rPr>
        <w:t xml:space="preserve"> stojijo pred stavbami, ki so bili </w:t>
      </w:r>
      <w:r w:rsidR="0097716E">
        <w:rPr>
          <w:rFonts w:ascii="Arial" w:hAnsi="Arial"/>
          <w:i/>
          <w:lang w:val="sl-SI"/>
        </w:rPr>
        <w:t>nekdaj</w:t>
      </w:r>
      <w:r>
        <w:rPr>
          <w:rFonts w:ascii="Arial" w:hAnsi="Arial"/>
          <w:i/>
          <w:lang w:val="sl-SI"/>
        </w:rPr>
        <w:t xml:space="preserve"> njihovi domovi. S to razstavo pa so Judje v Ljubljani simbolno združeni v nov dom, </w:t>
      </w:r>
      <w:r w:rsidR="005C2CC3">
        <w:rPr>
          <w:rFonts w:ascii="Arial" w:hAnsi="Arial"/>
          <w:i/>
          <w:lang w:val="sl-SI"/>
        </w:rPr>
        <w:t xml:space="preserve">kjer </w:t>
      </w:r>
      <w:r w:rsidR="0097716E">
        <w:rPr>
          <w:rFonts w:ascii="Arial" w:hAnsi="Arial"/>
          <w:i/>
          <w:lang w:val="sl-SI"/>
        </w:rPr>
        <w:t xml:space="preserve">njihova življenja in žrtve </w:t>
      </w:r>
      <w:r w:rsidR="005C2CC3">
        <w:rPr>
          <w:rFonts w:ascii="Arial" w:hAnsi="Arial"/>
          <w:i/>
          <w:lang w:val="sl-SI"/>
        </w:rPr>
        <w:t>nikdar ne bodo pozabljeni.</w:t>
      </w:r>
    </w:p>
    <w:p w14:paraId="03E877E6" w14:textId="77777777" w:rsidR="004C7258" w:rsidRDefault="004C7258" w:rsidP="002C5669">
      <w:pPr>
        <w:jc w:val="both"/>
        <w:rPr>
          <w:rFonts w:ascii="Arial" w:hAnsi="Arial"/>
          <w:i/>
          <w:lang w:val="sl-SI"/>
        </w:rPr>
      </w:pPr>
    </w:p>
    <w:p w14:paraId="51CED2EF" w14:textId="00A12D2D" w:rsidR="002C5669" w:rsidRDefault="002C5669" w:rsidP="002C5669">
      <w:pPr>
        <w:jc w:val="both"/>
        <w:rPr>
          <w:rFonts w:ascii="Arial" w:hAnsi="Arial"/>
          <w:i/>
          <w:lang w:val="sl-SI"/>
        </w:rPr>
      </w:pPr>
      <w:r>
        <w:rPr>
          <w:rFonts w:ascii="Arial" w:hAnsi="Arial"/>
          <w:i/>
          <w:lang w:val="sl-SI"/>
        </w:rPr>
        <w:t>Hvala tudi Mestnemu muzeju Ljubljana in vsem, ki ste sodelovali pri p</w:t>
      </w:r>
      <w:r w:rsidR="003C1333">
        <w:rPr>
          <w:rFonts w:ascii="Arial" w:hAnsi="Arial"/>
          <w:i/>
          <w:lang w:val="sl-SI"/>
        </w:rPr>
        <w:t xml:space="preserve">ostavitvi te pomembne razstave. </w:t>
      </w:r>
      <w:r w:rsidR="005C2CC3">
        <w:rPr>
          <w:rFonts w:ascii="Arial" w:hAnsi="Arial"/>
          <w:i/>
          <w:lang w:val="sl-SI"/>
        </w:rPr>
        <w:t xml:space="preserve">Še posebej me veseli, da bo razstava stalna, saj mora biti tudi kultura spominjanja stalno prisotna v naši družbi. Zato si želim, </w:t>
      </w:r>
      <w:r>
        <w:rPr>
          <w:rFonts w:ascii="Arial" w:hAnsi="Arial"/>
          <w:i/>
          <w:lang w:val="sl-SI"/>
        </w:rPr>
        <w:t>da bi si</w:t>
      </w:r>
      <w:r w:rsidR="002F36E6">
        <w:rPr>
          <w:rFonts w:ascii="Arial" w:hAnsi="Arial"/>
          <w:i/>
          <w:lang w:val="sl-SI"/>
        </w:rPr>
        <w:t xml:space="preserve"> </w:t>
      </w:r>
      <w:bookmarkStart w:id="0" w:name="_GoBack"/>
      <w:bookmarkEnd w:id="0"/>
      <w:r w:rsidR="005C2CC3">
        <w:rPr>
          <w:rFonts w:ascii="Arial" w:hAnsi="Arial"/>
          <w:i/>
          <w:lang w:val="sl-SI"/>
        </w:rPr>
        <w:t xml:space="preserve">razstavo </w:t>
      </w:r>
      <w:r>
        <w:rPr>
          <w:rFonts w:ascii="Arial" w:hAnsi="Arial"/>
          <w:i/>
          <w:lang w:val="sl-SI"/>
        </w:rPr>
        <w:t>ogledalo čim več ljudi – še posebej mladih.</w:t>
      </w:r>
    </w:p>
    <w:p w14:paraId="2851EBA0" w14:textId="0305ECEF" w:rsidR="002C5669" w:rsidRDefault="002C5669" w:rsidP="00B71672">
      <w:pPr>
        <w:jc w:val="both"/>
        <w:rPr>
          <w:rFonts w:ascii="Arial" w:hAnsi="Arial"/>
          <w:i/>
          <w:lang w:val="sl-SI"/>
        </w:rPr>
      </w:pPr>
    </w:p>
    <w:p w14:paraId="655ECAAA" w14:textId="12FA1881" w:rsidR="009C652E" w:rsidRDefault="002C5669" w:rsidP="002C5669">
      <w:pPr>
        <w:jc w:val="both"/>
        <w:rPr>
          <w:rFonts w:ascii="Arial" w:hAnsi="Arial"/>
          <w:i/>
          <w:lang w:val="sl-SI"/>
        </w:rPr>
      </w:pPr>
      <w:r>
        <w:rPr>
          <w:rFonts w:ascii="Arial" w:hAnsi="Arial"/>
          <w:i/>
          <w:lang w:val="sl-SI"/>
        </w:rPr>
        <w:t>Hvala in iskrene čestitke.</w:t>
      </w:r>
    </w:p>
    <w:p w14:paraId="6311A94D" w14:textId="77777777" w:rsidR="002C5669" w:rsidRDefault="002C5669" w:rsidP="00B71672">
      <w:pPr>
        <w:jc w:val="both"/>
        <w:rPr>
          <w:rFonts w:ascii="Arial" w:hAnsi="Arial"/>
          <w:i/>
          <w:lang w:val="sl-SI"/>
        </w:rPr>
      </w:pPr>
    </w:p>
    <w:p w14:paraId="3798E73C" w14:textId="77777777" w:rsidR="002C5669" w:rsidRDefault="002C5669" w:rsidP="00B71672">
      <w:pPr>
        <w:jc w:val="both"/>
        <w:rPr>
          <w:rFonts w:ascii="Arial" w:hAnsi="Arial"/>
          <w:i/>
          <w:lang w:val="sl-SI"/>
        </w:rPr>
      </w:pPr>
    </w:p>
    <w:p w14:paraId="6E2474DF" w14:textId="77777777" w:rsidR="009C652E" w:rsidRDefault="009C652E" w:rsidP="00B71672">
      <w:pPr>
        <w:jc w:val="both"/>
        <w:rPr>
          <w:rFonts w:ascii="Arial" w:hAnsi="Arial"/>
          <w:i/>
          <w:lang w:val="sl-SI"/>
        </w:rPr>
      </w:pP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702D2"/>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B0F37"/>
    <w:rsid w:val="005C059F"/>
    <w:rsid w:val="005C2CC3"/>
    <w:rsid w:val="005D0BB5"/>
    <w:rsid w:val="005D6605"/>
    <w:rsid w:val="005E2E92"/>
    <w:rsid w:val="006038AD"/>
    <w:rsid w:val="00605E7D"/>
    <w:rsid w:val="006269DC"/>
    <w:rsid w:val="006274AB"/>
    <w:rsid w:val="00651FA6"/>
    <w:rsid w:val="00662BB2"/>
    <w:rsid w:val="0066716C"/>
    <w:rsid w:val="00673BCC"/>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4FF"/>
    <w:rsid w:val="007D3DA5"/>
    <w:rsid w:val="007D64F7"/>
    <w:rsid w:val="0080232B"/>
    <w:rsid w:val="00807726"/>
    <w:rsid w:val="0082769F"/>
    <w:rsid w:val="008523AE"/>
    <w:rsid w:val="00862591"/>
    <w:rsid w:val="00866B81"/>
    <w:rsid w:val="00871229"/>
    <w:rsid w:val="008732B6"/>
    <w:rsid w:val="0088068E"/>
    <w:rsid w:val="0088130D"/>
    <w:rsid w:val="0088684D"/>
    <w:rsid w:val="008B7A59"/>
    <w:rsid w:val="009072F9"/>
    <w:rsid w:val="00911007"/>
    <w:rsid w:val="00915C14"/>
    <w:rsid w:val="00915FE0"/>
    <w:rsid w:val="0092402F"/>
    <w:rsid w:val="00930F4D"/>
    <w:rsid w:val="00935825"/>
    <w:rsid w:val="00937A06"/>
    <w:rsid w:val="00951ED4"/>
    <w:rsid w:val="0097716E"/>
    <w:rsid w:val="00997A2D"/>
    <w:rsid w:val="009A4437"/>
    <w:rsid w:val="009B0D62"/>
    <w:rsid w:val="009C4710"/>
    <w:rsid w:val="009C652E"/>
    <w:rsid w:val="009D2873"/>
    <w:rsid w:val="009E3F41"/>
    <w:rsid w:val="009F6FB1"/>
    <w:rsid w:val="009F7768"/>
    <w:rsid w:val="00A144F1"/>
    <w:rsid w:val="00A14571"/>
    <w:rsid w:val="00A232E1"/>
    <w:rsid w:val="00A40437"/>
    <w:rsid w:val="00A6502F"/>
    <w:rsid w:val="00A6535D"/>
    <w:rsid w:val="00A678E2"/>
    <w:rsid w:val="00AA39A6"/>
    <w:rsid w:val="00AC0E66"/>
    <w:rsid w:val="00AE6D6F"/>
    <w:rsid w:val="00AF54EF"/>
    <w:rsid w:val="00B02230"/>
    <w:rsid w:val="00B142E4"/>
    <w:rsid w:val="00B33B27"/>
    <w:rsid w:val="00B468C9"/>
    <w:rsid w:val="00B60B2E"/>
    <w:rsid w:val="00B66902"/>
    <w:rsid w:val="00B71672"/>
    <w:rsid w:val="00B80A1F"/>
    <w:rsid w:val="00B856DF"/>
    <w:rsid w:val="00BC3593"/>
    <w:rsid w:val="00BD589A"/>
    <w:rsid w:val="00BE123A"/>
    <w:rsid w:val="00BE4800"/>
    <w:rsid w:val="00BF15B2"/>
    <w:rsid w:val="00BF6BE3"/>
    <w:rsid w:val="00C0169E"/>
    <w:rsid w:val="00C02E2E"/>
    <w:rsid w:val="00C07D45"/>
    <w:rsid w:val="00C33AB4"/>
    <w:rsid w:val="00C6776F"/>
    <w:rsid w:val="00CA02E4"/>
    <w:rsid w:val="00CA104F"/>
    <w:rsid w:val="00CA1EAA"/>
    <w:rsid w:val="00CA5A1B"/>
    <w:rsid w:val="00CB796A"/>
    <w:rsid w:val="00CF15B0"/>
    <w:rsid w:val="00D03322"/>
    <w:rsid w:val="00D13EF1"/>
    <w:rsid w:val="00D32F5C"/>
    <w:rsid w:val="00D35DD4"/>
    <w:rsid w:val="00D61D30"/>
    <w:rsid w:val="00D700C3"/>
    <w:rsid w:val="00D74B84"/>
    <w:rsid w:val="00DA165B"/>
    <w:rsid w:val="00DA5A15"/>
    <w:rsid w:val="00DA7863"/>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E6E4C"/>
    <w:rsid w:val="00EE73D0"/>
    <w:rsid w:val="00F2060D"/>
    <w:rsid w:val="00F22408"/>
    <w:rsid w:val="00F23904"/>
    <w:rsid w:val="00F27382"/>
    <w:rsid w:val="00F354D2"/>
    <w:rsid w:val="00F436A4"/>
    <w:rsid w:val="00F55D63"/>
    <w:rsid w:val="00F6290F"/>
    <w:rsid w:val="00F6486E"/>
    <w:rsid w:val="00F65073"/>
    <w:rsid w:val="00F6689D"/>
    <w:rsid w:val="00F72B52"/>
    <w:rsid w:val="00F7487A"/>
    <w:rsid w:val="00F74E1D"/>
    <w:rsid w:val="00F75217"/>
    <w:rsid w:val="00F75BEF"/>
    <w:rsid w:val="00F85C2E"/>
    <w:rsid w:val="00F9350E"/>
    <w:rsid w:val="00FA0681"/>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76CE1CA-411F-4C70-A30A-101F564D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2</Pages>
  <Words>413</Words>
  <Characters>2356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71</cp:revision>
  <cp:lastPrinted>2023-08-16T11:16:00Z</cp:lastPrinted>
  <dcterms:created xsi:type="dcterms:W3CDTF">2023-05-12T07:11:00Z</dcterms:created>
  <dcterms:modified xsi:type="dcterms:W3CDTF">2023-09-01T06:43:00Z</dcterms:modified>
</cp:coreProperties>
</file>