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6E91B5CA" w14:textId="7226AD65" w:rsidR="00342179" w:rsidRPr="00342179" w:rsidRDefault="00F65073" w:rsidP="00342179">
      <w:pPr>
        <w:spacing w:line="276" w:lineRule="auto"/>
        <w:ind w:left="360"/>
        <w:jc w:val="center"/>
        <w:rPr>
          <w:rFonts w:ascii="Arial" w:hAnsi="Arial" w:cs="Arial"/>
          <w:b/>
          <w:lang w:val="sl-SI"/>
        </w:rPr>
      </w:pPr>
      <w:r>
        <w:rPr>
          <w:rFonts w:ascii="Arial" w:hAnsi="Arial" w:cs="Arial"/>
          <w:b/>
          <w:lang w:val="sl-SI"/>
        </w:rPr>
        <w:t>Govor</w:t>
      </w:r>
      <w:r w:rsidR="00342179" w:rsidRPr="00342179">
        <w:rPr>
          <w:rFonts w:ascii="Arial" w:hAnsi="Arial" w:cs="Arial"/>
          <w:b/>
          <w:lang w:val="sl-SI"/>
        </w:rPr>
        <w:t xml:space="preserve"> predsednice Republike Slovenije</w:t>
      </w:r>
    </w:p>
    <w:p w14:paraId="66F7EE62" w14:textId="098D9703"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Nataše Pirc Musar</w:t>
      </w:r>
    </w:p>
    <w:p w14:paraId="3A427BC2" w14:textId="77777777" w:rsidR="007D3DA5" w:rsidRDefault="00F65073" w:rsidP="00342179">
      <w:pPr>
        <w:spacing w:line="276" w:lineRule="auto"/>
        <w:ind w:left="360"/>
        <w:jc w:val="center"/>
        <w:rPr>
          <w:rFonts w:ascii="Arial" w:hAnsi="Arial" w:cs="Arial"/>
          <w:b/>
          <w:lang w:val="sl-SI"/>
        </w:rPr>
      </w:pPr>
      <w:r>
        <w:rPr>
          <w:rFonts w:ascii="Arial" w:hAnsi="Arial" w:cs="Arial"/>
          <w:b/>
          <w:lang w:val="sl-SI"/>
        </w:rPr>
        <w:t xml:space="preserve">na </w:t>
      </w:r>
      <w:r w:rsidR="007D3DA5">
        <w:rPr>
          <w:rFonts w:ascii="Arial" w:hAnsi="Arial" w:cs="Arial"/>
          <w:b/>
          <w:lang w:val="sl-SI"/>
        </w:rPr>
        <w:t>sprejemu ob 30-letnici članstva Republike Slovenije v Svetu Evrope</w:t>
      </w:r>
    </w:p>
    <w:p w14:paraId="5F156665" w14:textId="026F2956" w:rsidR="00297788" w:rsidRDefault="007D3DA5" w:rsidP="00342179">
      <w:pPr>
        <w:spacing w:line="276" w:lineRule="auto"/>
        <w:ind w:left="360"/>
        <w:jc w:val="center"/>
        <w:rPr>
          <w:rFonts w:ascii="Arial" w:hAnsi="Arial" w:cs="Arial"/>
          <w:b/>
          <w:lang w:val="sl-SI"/>
        </w:rPr>
      </w:pPr>
      <w:r>
        <w:rPr>
          <w:rFonts w:ascii="Arial" w:hAnsi="Arial" w:cs="Arial"/>
          <w:b/>
          <w:lang w:val="sl-SI"/>
        </w:rPr>
        <w:t>in dnevu državnosti</w:t>
      </w:r>
      <w:r w:rsidR="00297788">
        <w:rPr>
          <w:rFonts w:ascii="Arial" w:hAnsi="Arial" w:cs="Arial"/>
          <w:b/>
          <w:lang w:val="sl-SI"/>
        </w:rPr>
        <w:t xml:space="preserve"> </w:t>
      </w:r>
    </w:p>
    <w:p w14:paraId="434ECBF5" w14:textId="085EB7FA" w:rsidR="006F4D66" w:rsidRPr="00342179" w:rsidRDefault="006F4D66" w:rsidP="00342179">
      <w:pPr>
        <w:spacing w:line="276" w:lineRule="auto"/>
        <w:ind w:left="360"/>
        <w:jc w:val="center"/>
        <w:rPr>
          <w:rFonts w:ascii="Arial" w:hAnsi="Arial" w:cs="Arial"/>
          <w:b/>
          <w:lang w:val="sl-SI"/>
        </w:rPr>
      </w:pPr>
    </w:p>
    <w:p w14:paraId="537B69EC" w14:textId="4B1AA36D" w:rsidR="006F4D66" w:rsidRPr="00342179" w:rsidRDefault="007D3DA5" w:rsidP="006F4D66">
      <w:pPr>
        <w:spacing w:line="276" w:lineRule="auto"/>
        <w:jc w:val="center"/>
        <w:rPr>
          <w:rFonts w:ascii="Arial" w:hAnsi="Arial" w:cs="Arial"/>
          <w:lang w:val="sl-SI"/>
        </w:rPr>
      </w:pPr>
      <w:r>
        <w:rPr>
          <w:rFonts w:ascii="Arial" w:hAnsi="Arial" w:cs="Arial"/>
          <w:lang w:val="sl-SI"/>
        </w:rPr>
        <w:t>Strasbourg</w:t>
      </w:r>
      <w:r w:rsidR="00F65073">
        <w:rPr>
          <w:rFonts w:ascii="Arial" w:hAnsi="Arial" w:cs="Arial"/>
          <w:lang w:val="sl-SI"/>
        </w:rPr>
        <w:t xml:space="preserve">, </w:t>
      </w:r>
      <w:r>
        <w:rPr>
          <w:rFonts w:ascii="Arial" w:hAnsi="Arial" w:cs="Arial"/>
          <w:lang w:val="sl-SI"/>
        </w:rPr>
        <w:t>21</w:t>
      </w:r>
      <w:r w:rsidR="00342179" w:rsidRPr="00342179">
        <w:rPr>
          <w:rFonts w:ascii="Arial" w:hAnsi="Arial" w:cs="Arial"/>
          <w:lang w:val="sl-SI"/>
        </w:rPr>
        <w:t xml:space="preserve">. </w:t>
      </w:r>
      <w:r w:rsidR="000E2DAA">
        <w:rPr>
          <w:rFonts w:ascii="Arial" w:hAnsi="Arial" w:cs="Arial"/>
          <w:lang w:val="sl-SI"/>
        </w:rPr>
        <w:t>juni</w:t>
      </w:r>
      <w:r w:rsidR="00342179" w:rsidRPr="00342179">
        <w:rPr>
          <w:rFonts w:ascii="Arial" w:hAnsi="Arial" w:cs="Arial"/>
          <w:lang w:val="sl-SI"/>
        </w:rPr>
        <w:t xml:space="preserve">j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6FF476BA" w14:textId="01A405B7" w:rsidR="006F4D66" w:rsidRPr="00342179" w:rsidRDefault="00342179" w:rsidP="006F4D66">
      <w:pPr>
        <w:spacing w:line="276" w:lineRule="auto"/>
        <w:jc w:val="right"/>
        <w:rPr>
          <w:rFonts w:ascii="Arial" w:hAnsi="Arial" w:cs="Arial"/>
          <w:lang w:val="sl-SI"/>
        </w:rPr>
      </w:pPr>
      <w:r w:rsidRPr="00342179">
        <w:rPr>
          <w:rFonts w:ascii="Arial" w:hAnsi="Arial" w:cs="Arial"/>
          <w:lang w:val="sl-SI"/>
        </w:rPr>
        <w:t>Velja govorjena beseda</w:t>
      </w:r>
      <w:r w:rsidR="00297788">
        <w:rPr>
          <w:rFonts w:ascii="Arial" w:hAnsi="Arial" w:cs="Arial"/>
          <w:lang w:val="sl-SI"/>
        </w:rPr>
        <w:t>.</w:t>
      </w:r>
    </w:p>
    <w:p w14:paraId="107BB276" w14:textId="77777777" w:rsidR="006F4D66" w:rsidRPr="00342179" w:rsidRDefault="006F4D66" w:rsidP="006F4D66">
      <w:pPr>
        <w:spacing w:line="276" w:lineRule="auto"/>
        <w:jc w:val="both"/>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518B661C" w14:textId="77777777" w:rsidR="000E2DAA" w:rsidRDefault="000E2DAA" w:rsidP="000E2DAA">
      <w:pPr>
        <w:spacing w:line="276" w:lineRule="auto"/>
        <w:jc w:val="both"/>
        <w:rPr>
          <w:rFonts w:ascii="Arial" w:hAnsi="Arial"/>
          <w:i/>
          <w:lang w:val="sl-SI"/>
        </w:rPr>
      </w:pPr>
    </w:p>
    <w:p w14:paraId="62A21801"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Spoštovani predsednik, spoštovane članice in člani parlamentarne skupščine,</w:t>
      </w:r>
    </w:p>
    <w:p w14:paraId="669E7CF3"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ekscelence, gospe in gospodje, drage Slovenke in Slovenci,</w:t>
      </w:r>
    </w:p>
    <w:p w14:paraId="689F2BCE"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dober večer.</w:t>
      </w:r>
    </w:p>
    <w:p w14:paraId="3D605DD2" w14:textId="77777777" w:rsidR="007D3DA5" w:rsidRPr="007D3DA5" w:rsidRDefault="007D3DA5" w:rsidP="007D3DA5">
      <w:pPr>
        <w:spacing w:line="276" w:lineRule="auto"/>
        <w:jc w:val="both"/>
        <w:rPr>
          <w:rFonts w:ascii="Arial" w:hAnsi="Arial"/>
          <w:i/>
          <w:lang w:val="sl-SI"/>
        </w:rPr>
      </w:pPr>
    </w:p>
    <w:p w14:paraId="34FC0EEA"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V veliko čast mi je, da lahko skupaj praznujemo 30-letnico članstva Slovenije v Svetu Evrope in naš dan državnosti, ki ga zaznamujemo v nedeljo. Zahvaljujem se sogostiteljici nocojšnjega sprejema, vodji slovenske delegacije v Parlamentarni skupščini Sveta Evrope Tamari Vonta.</w:t>
      </w:r>
    </w:p>
    <w:p w14:paraId="44D507BE" w14:textId="77777777" w:rsidR="007D3DA5" w:rsidRPr="007D3DA5" w:rsidRDefault="007D3DA5" w:rsidP="007D3DA5">
      <w:pPr>
        <w:spacing w:line="276" w:lineRule="auto"/>
        <w:jc w:val="both"/>
        <w:rPr>
          <w:rFonts w:ascii="Arial" w:hAnsi="Arial"/>
          <w:i/>
          <w:lang w:val="sl-SI"/>
        </w:rPr>
      </w:pPr>
    </w:p>
    <w:p w14:paraId="3B96CA9B"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Svet Evrope je pomemben del moje osebne in slovenske zavezanosti in predanosti močnemu multilateralizmu. Svet Evrope je pravno jedro Evrope in širše. Je tudi čuvaj naše celine, ki bdi nad človekovimi pravicami in pravno državo, dvema temeljnima načeloma uspešnih demokracij.</w:t>
      </w:r>
    </w:p>
    <w:p w14:paraId="22E77A32" w14:textId="77777777" w:rsidR="007D3DA5" w:rsidRPr="007D3DA5" w:rsidRDefault="007D3DA5" w:rsidP="007D3DA5">
      <w:pPr>
        <w:spacing w:line="276" w:lineRule="auto"/>
        <w:jc w:val="both"/>
        <w:rPr>
          <w:rFonts w:ascii="Arial" w:hAnsi="Arial"/>
          <w:i/>
          <w:lang w:val="sl-SI"/>
        </w:rPr>
      </w:pPr>
    </w:p>
    <w:p w14:paraId="25479A7F"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In to je bilo izhodišče vseh mojih včerajšnjih in današnjih sestankov z generalno sekretarko, predsednikom parlamentarne skupščine in predsednico Evropskega sodišča za človekove pravice. Kot petindvajseta država smo deponirali listino o ratifikaciji konvencije 108+ o varstvu velepodatkov. Popoldne sem nagovorila Parlamentarno skupščino Sveta Evrope. Razpravljali smo o načinih, kako lahko skupaj uresničujemo zaveze četrtega vrha v Reykjaviku, ki sem se ga prav tako udeležila.</w:t>
      </w:r>
    </w:p>
    <w:p w14:paraId="46FEB4CE" w14:textId="77777777" w:rsidR="007D3DA5" w:rsidRPr="007D3DA5" w:rsidRDefault="007D3DA5" w:rsidP="007D3DA5">
      <w:pPr>
        <w:spacing w:line="276" w:lineRule="auto"/>
        <w:jc w:val="both"/>
        <w:rPr>
          <w:rFonts w:ascii="Arial" w:hAnsi="Arial"/>
          <w:i/>
          <w:lang w:val="sl-SI"/>
        </w:rPr>
      </w:pPr>
    </w:p>
    <w:p w14:paraId="346B254B"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 xml:space="preserve">Naj navedem samo tri glavne prednostne naloge. Prvič, solidarnost z Ukrajino in zagotovitev odgovornosti za kazniva dejanja, izvršena v kruti agresorski vojni proti tej državi. Bodimo jasni: Ukrajinci v boju za Ukrajino bijejo boj za evropske vrednote. Drugič, brezpogojno in hitro izvrševanje sodb sodišča. To je sam temelj pravne države </w:t>
      </w:r>
      <w:r w:rsidRPr="007D3DA5">
        <w:rPr>
          <w:rFonts w:ascii="Arial" w:hAnsi="Arial"/>
          <w:i/>
          <w:lang w:val="sl-SI"/>
        </w:rPr>
        <w:lastRenderedPageBreak/>
        <w:t>in tako absolutna obveznost prav vsake države članice. In tretjič, Svet Evrope mora ostati nosilec standardov, ki veljajo za ves svet. Je v edinstvenem položaju, da utira pot z razvijanjem standardov, ki se odzivajo na sodobne izzive. Gotovo so med temi izzivi podnebne spremembe. V svojih govorih v Strasbourgu sem se tako med drugim zavzela za človekovo pravico do čistega in varnega okolja. Verjamem tudi, da sta Svet Evrope in Evropska unija naravna zaveznika pri zagotavljanju napredne ureditve na področju umetne inteligence. Čeprav delo na aktu o UI napreduje, si želim, da bi si Svet Evrope še naprej prizadeval za odprto okvirno konvencijo o umetni inteligenci in človekovih pravicah.</w:t>
      </w:r>
    </w:p>
    <w:p w14:paraId="0D827BA7" w14:textId="77777777" w:rsidR="007D3DA5" w:rsidRPr="007D3DA5" w:rsidRDefault="007D3DA5" w:rsidP="007D3DA5">
      <w:pPr>
        <w:spacing w:line="276" w:lineRule="auto"/>
        <w:jc w:val="both"/>
        <w:rPr>
          <w:rFonts w:ascii="Arial" w:hAnsi="Arial"/>
          <w:i/>
          <w:lang w:val="sl-SI"/>
        </w:rPr>
      </w:pPr>
    </w:p>
    <w:p w14:paraId="61CE5B21"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To nedeljo, 25. junija, bomo praznovali dan državnosti, s katerim zaznamujemo sprejetje ustavne listine neodvisne Slovenije. V dvorani Sveta Evrope boste našli edinstveno razstavo o slovenski ustavi v slikah, in vabim vas, da si jo ogledate.</w:t>
      </w:r>
    </w:p>
    <w:p w14:paraId="448AFA4C" w14:textId="77777777" w:rsidR="007D3DA5" w:rsidRPr="007D3DA5" w:rsidRDefault="007D3DA5" w:rsidP="007D3DA5">
      <w:pPr>
        <w:spacing w:line="276" w:lineRule="auto"/>
        <w:jc w:val="both"/>
        <w:rPr>
          <w:rFonts w:ascii="Arial" w:hAnsi="Arial"/>
          <w:i/>
          <w:lang w:val="sl-SI"/>
        </w:rPr>
      </w:pPr>
    </w:p>
    <w:p w14:paraId="22B1125F"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Imeli boste tudi možnost spoznati slovensko gastronomijo s hrano in odličnimi vini, pripeljanimi iz Slovenije posebej za to priložnost. Naj to v vas vzbudi skomine, da obiščete mojo lepo zeleno deželo, ki je tudi eno od evropskih središč biotske raznovrstnosti.</w:t>
      </w:r>
    </w:p>
    <w:p w14:paraId="7E1A9B67" w14:textId="77777777" w:rsidR="007D3DA5" w:rsidRPr="007D3DA5" w:rsidRDefault="007D3DA5" w:rsidP="007D3DA5">
      <w:pPr>
        <w:spacing w:line="276" w:lineRule="auto"/>
        <w:jc w:val="both"/>
        <w:rPr>
          <w:rFonts w:ascii="Arial" w:hAnsi="Arial"/>
          <w:i/>
          <w:lang w:val="sl-SI"/>
        </w:rPr>
      </w:pPr>
    </w:p>
    <w:p w14:paraId="5DC8B6E7"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In ker naš stalni predstavnik pri Svetu Evrope, veleposlanik Andrej Slapničar, zaključuje svoj mandat v Strasbourgu, bi se ob tej priložnosti rada zahvalila njemu in njegovi ekipi za vse delo v zadnjih štirih letih.</w:t>
      </w:r>
    </w:p>
    <w:p w14:paraId="781D98C0" w14:textId="77777777" w:rsidR="007D3DA5" w:rsidRPr="007D3DA5" w:rsidRDefault="007D3DA5" w:rsidP="007D3DA5">
      <w:pPr>
        <w:spacing w:line="276" w:lineRule="auto"/>
        <w:jc w:val="both"/>
        <w:rPr>
          <w:rFonts w:ascii="Arial" w:hAnsi="Arial"/>
          <w:i/>
          <w:lang w:val="sl-SI"/>
        </w:rPr>
      </w:pPr>
    </w:p>
    <w:p w14:paraId="2279FFFA" w14:textId="77777777" w:rsidR="007D3DA5" w:rsidRPr="007D3DA5" w:rsidRDefault="007D3DA5" w:rsidP="007D3DA5">
      <w:pPr>
        <w:spacing w:line="276" w:lineRule="auto"/>
        <w:jc w:val="both"/>
        <w:rPr>
          <w:rFonts w:ascii="Arial" w:hAnsi="Arial"/>
          <w:i/>
          <w:lang w:val="sl-SI"/>
        </w:rPr>
      </w:pPr>
      <w:r w:rsidRPr="007D3DA5">
        <w:rPr>
          <w:rFonts w:ascii="Arial" w:hAnsi="Arial"/>
          <w:i/>
          <w:lang w:val="sl-SI"/>
        </w:rPr>
        <w:t>Slovenijo bodo, kot v zadnjih dobrih tridesetih letih, še naprej vodile skupne evropske vrednote človekovih pravic, pravne države in demokracije, ki so zapisane in zaščitene pod streho Sveta Evrope.</w:t>
      </w:r>
    </w:p>
    <w:p w14:paraId="5699003D" w14:textId="77777777" w:rsidR="007D3DA5" w:rsidRPr="007D3DA5" w:rsidRDefault="007D3DA5" w:rsidP="007D3DA5">
      <w:pPr>
        <w:spacing w:line="276" w:lineRule="auto"/>
        <w:jc w:val="both"/>
        <w:rPr>
          <w:rFonts w:ascii="Arial" w:hAnsi="Arial"/>
          <w:i/>
          <w:lang w:val="sl-SI"/>
        </w:rPr>
      </w:pPr>
      <w:bookmarkStart w:id="0" w:name="_GoBack"/>
      <w:bookmarkEnd w:id="0"/>
    </w:p>
    <w:p w14:paraId="62FCC223" w14:textId="46AB1A9F" w:rsidR="006F4D66" w:rsidRPr="00342179" w:rsidRDefault="007D3DA5" w:rsidP="007D3DA5">
      <w:pPr>
        <w:spacing w:line="276" w:lineRule="auto"/>
        <w:jc w:val="both"/>
        <w:rPr>
          <w:rFonts w:ascii="Arial" w:hAnsi="Arial" w:cs="Arial"/>
          <w:i/>
          <w:lang w:val="sl-SI"/>
        </w:rPr>
      </w:pPr>
      <w:r w:rsidRPr="007D3DA5">
        <w:rPr>
          <w:rFonts w:ascii="Arial" w:hAnsi="Arial"/>
          <w:i/>
          <w:lang w:val="sl-SI"/>
        </w:rPr>
        <w:t>Hvala.</w:t>
      </w:r>
    </w:p>
    <w:p w14:paraId="15B09E78" w14:textId="77777777" w:rsidR="006F4D66" w:rsidRPr="00342179" w:rsidRDefault="006F4D66" w:rsidP="006F4D66">
      <w:pPr>
        <w:spacing w:line="276" w:lineRule="auto"/>
        <w:rPr>
          <w:rFonts w:ascii="Arial" w:hAnsi="Arial" w:cs="Arial"/>
          <w:lang w:val="sl-SI"/>
        </w:rPr>
      </w:pPr>
    </w:p>
    <w:p w14:paraId="4978A8C3" w14:textId="77777777" w:rsidR="006C7BC5" w:rsidRPr="00342179" w:rsidRDefault="006C7BC5" w:rsidP="006F4D66">
      <w:pPr>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2DAA"/>
    <w:rsid w:val="000E336C"/>
    <w:rsid w:val="000F2DB1"/>
    <w:rsid w:val="00116427"/>
    <w:rsid w:val="00126171"/>
    <w:rsid w:val="00132A72"/>
    <w:rsid w:val="00152E7D"/>
    <w:rsid w:val="00154642"/>
    <w:rsid w:val="001546D5"/>
    <w:rsid w:val="00167A30"/>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97788"/>
    <w:rsid w:val="002A39FD"/>
    <w:rsid w:val="002B2B70"/>
    <w:rsid w:val="002B5C21"/>
    <w:rsid w:val="002F46D5"/>
    <w:rsid w:val="00306FCA"/>
    <w:rsid w:val="003244FC"/>
    <w:rsid w:val="00342179"/>
    <w:rsid w:val="0034520E"/>
    <w:rsid w:val="00355E66"/>
    <w:rsid w:val="00377C40"/>
    <w:rsid w:val="00393243"/>
    <w:rsid w:val="003B1FCE"/>
    <w:rsid w:val="003C7D8F"/>
    <w:rsid w:val="003D4D20"/>
    <w:rsid w:val="003E107F"/>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1F2F"/>
    <w:rsid w:val="007037D3"/>
    <w:rsid w:val="007126DE"/>
    <w:rsid w:val="00741BEA"/>
    <w:rsid w:val="00751F0E"/>
    <w:rsid w:val="00771EF6"/>
    <w:rsid w:val="007A1E17"/>
    <w:rsid w:val="007D3DA5"/>
    <w:rsid w:val="0080232B"/>
    <w:rsid w:val="00807726"/>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507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9A97C3-190A-4A9B-9958-5D109DE6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501</Words>
  <Characters>2857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17</cp:revision>
  <cp:lastPrinted>2023-05-17T12:05:00Z</cp:lastPrinted>
  <dcterms:created xsi:type="dcterms:W3CDTF">2023-05-12T07:11:00Z</dcterms:created>
  <dcterms:modified xsi:type="dcterms:W3CDTF">2023-06-20T11:20:00Z</dcterms:modified>
</cp:coreProperties>
</file>