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bookmarkStart w:id="0" w:name="_GoBack"/>
      <w:bookmarkEnd w:id="0"/>
    </w:p>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423788BF" w14:textId="53601EC4" w:rsidR="00132A72" w:rsidRPr="000B740B" w:rsidRDefault="00FD139F" w:rsidP="000823F4">
      <w:pPr>
        <w:spacing w:line="360" w:lineRule="auto"/>
        <w:jc w:val="center"/>
        <w:rPr>
          <w:rFonts w:ascii="Arial" w:hAnsi="Arial" w:cs="Arial"/>
          <w:b/>
          <w:lang w:val="pt-PT"/>
        </w:rPr>
      </w:pPr>
      <w:r>
        <w:rPr>
          <w:rFonts w:ascii="Arial" w:hAnsi="Arial" w:cs="Arial"/>
          <w:b/>
          <w:bCs/>
          <w:lang w:val="sl"/>
        </w:rPr>
        <w:t xml:space="preserve">  na odprtju plenarne Konference Združenih narodov o vodi 2023</w:t>
      </w:r>
    </w:p>
    <w:p w14:paraId="3D867CD8" w14:textId="77777777" w:rsidR="00BF6BE3" w:rsidRPr="000B740B" w:rsidRDefault="00BF6BE3" w:rsidP="00BF6BE3">
      <w:pPr>
        <w:spacing w:line="360" w:lineRule="auto"/>
        <w:jc w:val="center"/>
        <w:rPr>
          <w:rFonts w:ascii="Arial" w:hAnsi="Arial" w:cs="Arial"/>
          <w:lang w:val="pt-PT"/>
        </w:rPr>
      </w:pPr>
    </w:p>
    <w:p w14:paraId="6B7045BB" w14:textId="5747E471" w:rsidR="00BF6BE3" w:rsidRPr="00BF6BE3" w:rsidRDefault="000823F4" w:rsidP="00BF6BE3">
      <w:pPr>
        <w:spacing w:line="360" w:lineRule="auto"/>
        <w:jc w:val="center"/>
        <w:rPr>
          <w:rFonts w:ascii="Arial" w:hAnsi="Arial" w:cs="Arial"/>
        </w:rPr>
      </w:pPr>
      <w:r>
        <w:rPr>
          <w:rFonts w:ascii="Arial" w:hAnsi="Arial" w:cs="Arial"/>
          <w:lang w:val="sl"/>
        </w:rPr>
        <w:t>New York, 22. marca 2023</w:t>
      </w:r>
    </w:p>
    <w:p w14:paraId="4D2FF9EA" w14:textId="77777777" w:rsidR="00BF6BE3" w:rsidRDefault="00BF6BE3" w:rsidP="00BF6BE3">
      <w:pPr>
        <w:spacing w:line="360" w:lineRule="auto"/>
        <w:jc w:val="both"/>
        <w:rPr>
          <w:rFonts w:ascii="Arial" w:hAnsi="Arial" w:cs="Arial"/>
        </w:rPr>
      </w:pPr>
    </w:p>
    <w:p w14:paraId="0E00C0E7" w14:textId="77777777" w:rsidR="00BF6BE3" w:rsidRPr="00866B81" w:rsidRDefault="00BF6BE3" w:rsidP="00BF6BE3">
      <w:pPr>
        <w:spacing w:line="360" w:lineRule="auto"/>
        <w:jc w:val="both"/>
        <w:rPr>
          <w:rFonts w:ascii="Arial" w:hAnsi="Arial" w:cs="Arial"/>
        </w:rPr>
      </w:pPr>
    </w:p>
    <w:p w14:paraId="558F87FD" w14:textId="2C333FA5" w:rsidR="00BF6BE3" w:rsidRPr="000823F4" w:rsidRDefault="000823F4" w:rsidP="00BF6BE3">
      <w:pPr>
        <w:spacing w:line="360" w:lineRule="auto"/>
        <w:jc w:val="right"/>
        <w:rPr>
          <w:rFonts w:ascii="Arial" w:hAnsi="Arial" w:cs="Arial"/>
        </w:rPr>
      </w:pPr>
      <w:r>
        <w:rPr>
          <w:rFonts w:ascii="Arial" w:hAnsi="Arial" w:cs="Arial"/>
          <w:lang w:val="sl"/>
        </w:rPr>
        <w:t>Velja govorjena beseda!</w:t>
      </w:r>
    </w:p>
    <w:p w14:paraId="64861CDD" w14:textId="77777777" w:rsidR="00BF6BE3" w:rsidRDefault="00BF6BE3" w:rsidP="00BF6BE3">
      <w:pPr>
        <w:spacing w:line="360" w:lineRule="auto"/>
        <w:jc w:val="both"/>
        <w:rPr>
          <w:rFonts w:ascii="Arial" w:hAnsi="Arial" w:cs="Arial"/>
        </w:rPr>
      </w:pPr>
    </w:p>
    <w:p w14:paraId="21774F57" w14:textId="77777777" w:rsidR="00BF6BE3" w:rsidRPr="00BF6BE3" w:rsidRDefault="00BF6BE3" w:rsidP="00BF6BE3">
      <w:pPr>
        <w:spacing w:line="360" w:lineRule="auto"/>
        <w:jc w:val="both"/>
        <w:rPr>
          <w:rFonts w:ascii="Arial" w:hAnsi="Arial" w:cs="Arial"/>
        </w:rPr>
      </w:pPr>
    </w:p>
    <w:p w14:paraId="678AB326" w14:textId="77777777" w:rsidR="000823F4" w:rsidRPr="000B740B" w:rsidRDefault="000823F4" w:rsidP="000823F4">
      <w:pPr>
        <w:spacing w:line="360" w:lineRule="auto"/>
        <w:jc w:val="both"/>
        <w:rPr>
          <w:rFonts w:ascii="Arial" w:hAnsi="Arial" w:cs="Arial"/>
          <w:i/>
        </w:rPr>
      </w:pPr>
      <w:r w:rsidRPr="000B740B">
        <w:rPr>
          <w:rFonts w:ascii="Arial" w:hAnsi="Arial" w:cs="Arial"/>
          <w:i/>
          <w:iCs/>
          <w:lang w:val="sl"/>
        </w:rPr>
        <w:t xml:space="preserve">Ekscelence, gospe in gospodje, </w:t>
      </w:r>
    </w:p>
    <w:p w14:paraId="4F07B543" w14:textId="77777777" w:rsidR="000823F4" w:rsidRPr="000B740B" w:rsidRDefault="000823F4" w:rsidP="000823F4">
      <w:pPr>
        <w:spacing w:line="360" w:lineRule="auto"/>
        <w:jc w:val="both"/>
        <w:rPr>
          <w:rFonts w:ascii="Arial" w:hAnsi="Arial" w:cs="Arial"/>
          <w:i/>
        </w:rPr>
      </w:pPr>
    </w:p>
    <w:p w14:paraId="70F3A1C8" w14:textId="3D8EFDC3" w:rsidR="000B740B" w:rsidRPr="000B740B" w:rsidRDefault="000B740B" w:rsidP="000823F4">
      <w:pPr>
        <w:spacing w:line="360" w:lineRule="auto"/>
        <w:jc w:val="both"/>
        <w:rPr>
          <w:rFonts w:ascii="Arial" w:hAnsi="Arial" w:cs="Arial"/>
          <w:i/>
          <w:iCs/>
          <w:lang w:val="sl"/>
        </w:rPr>
      </w:pPr>
      <w:r w:rsidRPr="000B740B">
        <w:rPr>
          <w:rFonts w:ascii="Arial" w:hAnsi="Arial" w:cs="Arial"/>
          <w:i/>
          <w:iCs/>
          <w:lang w:val="sl"/>
        </w:rPr>
        <w:t>Slovenija</w:t>
      </w:r>
      <w:r w:rsidR="000823F4" w:rsidRPr="000B740B">
        <w:rPr>
          <w:rFonts w:ascii="Arial" w:hAnsi="Arial" w:cs="Arial"/>
          <w:i/>
          <w:iCs/>
          <w:lang w:val="sl"/>
        </w:rPr>
        <w:t xml:space="preserve"> je ena od evropskih držav, ki so najbogatejše z vodo. </w:t>
      </w:r>
      <w:r w:rsidRPr="000B740B">
        <w:rPr>
          <w:rFonts w:ascii="Arial" w:hAnsi="Arial" w:cs="Arial"/>
          <w:i/>
          <w:iCs/>
          <w:lang w:val="sl"/>
        </w:rPr>
        <w:t>I</w:t>
      </w:r>
      <w:r w:rsidR="000823F4" w:rsidRPr="000B740B">
        <w:rPr>
          <w:rFonts w:ascii="Arial" w:hAnsi="Arial" w:cs="Arial"/>
          <w:i/>
          <w:iCs/>
          <w:lang w:val="sl"/>
        </w:rPr>
        <w:t xml:space="preserve">mamo srečo, </w:t>
      </w:r>
      <w:r w:rsidRPr="000B740B">
        <w:rPr>
          <w:rFonts w:ascii="Arial" w:hAnsi="Arial" w:cs="Arial"/>
          <w:i/>
          <w:iCs/>
          <w:lang w:val="sl"/>
        </w:rPr>
        <w:t>vendar se ne smemo zadovoljiti s tem. V Sloveniji vodo varujemo z zakonom. V naši ustavi je voda zapisana kot temeljna človekova pravica. Bogate zaloge vode v Sloveniji so zavarovane kot javna dobrina, in ne kot tržno blago.</w:t>
      </w:r>
    </w:p>
    <w:p w14:paraId="31A9F72F" w14:textId="77777777" w:rsidR="000B740B" w:rsidRPr="000B740B" w:rsidRDefault="000B740B" w:rsidP="000823F4">
      <w:pPr>
        <w:spacing w:line="360" w:lineRule="auto"/>
        <w:jc w:val="both"/>
        <w:rPr>
          <w:rFonts w:ascii="Arial" w:hAnsi="Arial" w:cs="Arial"/>
          <w:i/>
          <w:iCs/>
          <w:lang w:val="sl"/>
        </w:rPr>
      </w:pPr>
    </w:p>
    <w:p w14:paraId="3CC3629B" w14:textId="50933ECF" w:rsidR="000B740B" w:rsidRPr="000B740B" w:rsidRDefault="000B740B" w:rsidP="000823F4">
      <w:pPr>
        <w:spacing w:line="360" w:lineRule="auto"/>
        <w:jc w:val="both"/>
        <w:rPr>
          <w:rFonts w:ascii="Arial" w:hAnsi="Arial" w:cs="Arial"/>
          <w:i/>
          <w:iCs/>
          <w:lang w:val="sl"/>
        </w:rPr>
      </w:pPr>
      <w:r w:rsidRPr="000B740B">
        <w:rPr>
          <w:rFonts w:ascii="Arial" w:hAnsi="Arial" w:cs="Arial"/>
          <w:i/>
          <w:iCs/>
          <w:lang w:val="sl"/>
        </w:rPr>
        <w:t xml:space="preserve">Dobro se zavedamo, da nas čaka še veliko dela tako </w:t>
      </w:r>
      <w:r w:rsidR="000823F4" w:rsidRPr="000B740B">
        <w:rPr>
          <w:rFonts w:ascii="Arial" w:hAnsi="Arial" w:cs="Arial"/>
          <w:i/>
          <w:iCs/>
          <w:lang w:val="sl"/>
        </w:rPr>
        <w:t xml:space="preserve">na državni </w:t>
      </w:r>
      <w:r w:rsidRPr="000B740B">
        <w:rPr>
          <w:rFonts w:ascii="Arial" w:hAnsi="Arial" w:cs="Arial"/>
          <w:i/>
          <w:iCs/>
          <w:lang w:val="sl"/>
        </w:rPr>
        <w:t xml:space="preserve">kot tudi na </w:t>
      </w:r>
      <w:r w:rsidR="000823F4" w:rsidRPr="000B740B">
        <w:rPr>
          <w:rFonts w:ascii="Arial" w:hAnsi="Arial" w:cs="Arial"/>
          <w:i/>
          <w:iCs/>
          <w:lang w:val="sl"/>
        </w:rPr>
        <w:t>mednarodni ravni</w:t>
      </w:r>
      <w:r w:rsidRPr="000B740B">
        <w:rPr>
          <w:rFonts w:ascii="Arial" w:hAnsi="Arial" w:cs="Arial"/>
          <w:i/>
          <w:iCs/>
          <w:lang w:val="sl"/>
        </w:rPr>
        <w:t>. Zaščititi moramo naše ekosisteme. Vsem moramo zagotoviti dostop do čiste pitne vode.</w:t>
      </w:r>
    </w:p>
    <w:p w14:paraId="0C4ABE0C" w14:textId="77777777" w:rsidR="007A1E17" w:rsidRPr="000B740B" w:rsidRDefault="007A1E17" w:rsidP="000823F4">
      <w:pPr>
        <w:spacing w:line="360" w:lineRule="auto"/>
        <w:jc w:val="both"/>
        <w:rPr>
          <w:rFonts w:ascii="Arial" w:hAnsi="Arial" w:cs="Arial"/>
          <w:i/>
          <w:lang w:val="sl"/>
        </w:rPr>
      </w:pPr>
    </w:p>
    <w:p w14:paraId="451D567D" w14:textId="4A07A93C" w:rsidR="000823F4" w:rsidRPr="000B740B" w:rsidRDefault="007A1E17" w:rsidP="000823F4">
      <w:pPr>
        <w:spacing w:line="360" w:lineRule="auto"/>
        <w:jc w:val="both"/>
        <w:rPr>
          <w:rFonts w:ascii="Arial" w:hAnsi="Arial" w:cs="Arial"/>
          <w:i/>
          <w:lang w:val="sl"/>
        </w:rPr>
      </w:pPr>
      <w:r w:rsidRPr="000B740B">
        <w:rPr>
          <w:rFonts w:ascii="Arial" w:hAnsi="Arial" w:cs="Arial"/>
          <w:i/>
          <w:iCs/>
          <w:lang w:val="sl"/>
        </w:rPr>
        <w:t xml:space="preserve">Kakovostna pitna voda ne sme biti nedosegljivo razkošje. Konec koncev je neizpodbitna človekova pravica in nenadomestljivo javno dobro. Za to se moja država in njeni prebivalci, zlasti civilna družba, odločno zavzemajo. </w:t>
      </w:r>
    </w:p>
    <w:p w14:paraId="6ABB28AB" w14:textId="77777777" w:rsidR="000B740B" w:rsidRPr="000B740B" w:rsidRDefault="000B740B" w:rsidP="000823F4">
      <w:pPr>
        <w:spacing w:line="360" w:lineRule="auto"/>
        <w:jc w:val="both"/>
        <w:rPr>
          <w:rFonts w:ascii="Arial" w:hAnsi="Arial" w:cs="Arial"/>
          <w:i/>
        </w:rPr>
      </w:pPr>
    </w:p>
    <w:p w14:paraId="3F090C6D" w14:textId="77777777" w:rsidR="000823F4" w:rsidRPr="000B740B" w:rsidRDefault="000823F4" w:rsidP="000823F4">
      <w:pPr>
        <w:spacing w:line="360" w:lineRule="auto"/>
        <w:jc w:val="both"/>
        <w:rPr>
          <w:rFonts w:ascii="Arial" w:hAnsi="Arial" w:cs="Arial"/>
          <w:i/>
          <w:lang w:val="de-DE"/>
        </w:rPr>
      </w:pPr>
      <w:r w:rsidRPr="000B740B">
        <w:rPr>
          <w:rFonts w:ascii="Arial" w:hAnsi="Arial" w:cs="Arial"/>
          <w:i/>
          <w:iCs/>
          <w:lang w:val="sl"/>
        </w:rPr>
        <w:t xml:space="preserve">Gospe in gospodje,  </w:t>
      </w:r>
    </w:p>
    <w:p w14:paraId="592E81EB" w14:textId="77777777" w:rsidR="000823F4" w:rsidRPr="000B740B" w:rsidRDefault="000823F4" w:rsidP="000823F4">
      <w:pPr>
        <w:spacing w:line="360" w:lineRule="auto"/>
        <w:jc w:val="both"/>
        <w:rPr>
          <w:rFonts w:ascii="Arial" w:hAnsi="Arial" w:cs="Arial"/>
          <w:i/>
          <w:lang w:val="de-DE"/>
        </w:rPr>
      </w:pPr>
    </w:p>
    <w:p w14:paraId="683B09C8" w14:textId="1F6BBA6D"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voda je življenje. Voda je obstoj. Voda je mir. Kot pravi avtor zgodbe o morski zvezdi: »Če je na tem planetu kaj čarobnega, to domuje v vodi.«</w:t>
      </w:r>
    </w:p>
    <w:p w14:paraId="3BF32FB3" w14:textId="262C2309" w:rsidR="000823F4" w:rsidRPr="000B740B" w:rsidRDefault="000823F4" w:rsidP="000823F4">
      <w:pPr>
        <w:spacing w:line="360" w:lineRule="auto"/>
        <w:jc w:val="both"/>
        <w:rPr>
          <w:rFonts w:ascii="Arial" w:hAnsi="Arial" w:cs="Arial"/>
          <w:i/>
          <w:lang w:val="sl"/>
        </w:rPr>
      </w:pPr>
    </w:p>
    <w:p w14:paraId="7922DEFA" w14:textId="77777777" w:rsidR="00174762"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Vendar pa smo ljudje s svojim delovanjem naš planet spravili iz ravnovesja. Vodna in podnebna kriza ter kriza biotske raznovrstnosti se medsebojno prepletajo in poglabljajo. Naša pravica do zdravega okolja izhaja iz pojma okoljske pravičnosti. </w:t>
      </w:r>
    </w:p>
    <w:p w14:paraId="7678AD8E" w14:textId="77777777" w:rsidR="00174762" w:rsidRPr="000B740B" w:rsidRDefault="00174762" w:rsidP="000823F4">
      <w:pPr>
        <w:spacing w:line="360" w:lineRule="auto"/>
        <w:jc w:val="both"/>
        <w:rPr>
          <w:rFonts w:ascii="Arial" w:hAnsi="Arial" w:cs="Arial"/>
          <w:i/>
          <w:lang w:val="sl"/>
        </w:rPr>
      </w:pPr>
    </w:p>
    <w:p w14:paraId="09E74112" w14:textId="2FA9BBEA" w:rsidR="00174762" w:rsidRPr="000B740B" w:rsidRDefault="00174762" w:rsidP="00174762">
      <w:pPr>
        <w:spacing w:line="360" w:lineRule="auto"/>
        <w:jc w:val="both"/>
        <w:rPr>
          <w:rFonts w:ascii="Arial" w:hAnsi="Arial" w:cs="Arial"/>
          <w:i/>
          <w:lang w:val="sl"/>
        </w:rPr>
      </w:pPr>
      <w:r w:rsidRPr="000B740B">
        <w:rPr>
          <w:rFonts w:ascii="Arial" w:hAnsi="Arial" w:cs="Arial"/>
          <w:i/>
          <w:iCs/>
          <w:lang w:val="sl"/>
        </w:rPr>
        <w:t xml:space="preserve">Če hočemo, da so naši podnebni ukrepi učinkoviti, ne smemo zanemariti človekovih pravic do čiste vode in </w:t>
      </w:r>
      <w:r w:rsidR="000B740B">
        <w:rPr>
          <w:rFonts w:ascii="Arial" w:hAnsi="Arial" w:cs="Arial"/>
          <w:i/>
          <w:iCs/>
          <w:lang w:val="sl"/>
        </w:rPr>
        <w:t>sanitarne ureditve</w:t>
      </w:r>
      <w:r w:rsidRPr="000B740B">
        <w:rPr>
          <w:rFonts w:ascii="Arial" w:hAnsi="Arial" w:cs="Arial"/>
          <w:i/>
          <w:iCs/>
          <w:lang w:val="sl"/>
        </w:rPr>
        <w:t xml:space="preserve"> za vse. Vemo tudi, da težave z vodo različno vplivajo na otroke, ženske in moške. Zato moramo oblikovati politike, ki bodo zadovoljile potrebe vseh. Pravičnost na področju vode bo pripomogla k prepotrebni preobrazbi v regenerativno gospodarstvo, ki ohranja naravne vire za prihodnje rodove. </w:t>
      </w:r>
    </w:p>
    <w:p w14:paraId="0EA70C56" w14:textId="77777777" w:rsidR="00174762" w:rsidRPr="000B740B" w:rsidRDefault="00174762" w:rsidP="000823F4">
      <w:pPr>
        <w:spacing w:line="360" w:lineRule="auto"/>
        <w:jc w:val="both"/>
        <w:rPr>
          <w:rFonts w:ascii="Arial" w:hAnsi="Arial" w:cs="Arial"/>
          <w:i/>
          <w:lang w:val="sl"/>
        </w:rPr>
      </w:pPr>
    </w:p>
    <w:p w14:paraId="673E1A92" w14:textId="77777777"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Kako lahko to dosežemo? Seveda potrebujemo odločno ukrepanje in svetovno solidarnost. </w:t>
      </w:r>
    </w:p>
    <w:p w14:paraId="548E5291" w14:textId="77777777" w:rsidR="000823F4" w:rsidRPr="000B740B" w:rsidRDefault="000823F4" w:rsidP="000823F4">
      <w:pPr>
        <w:spacing w:line="360" w:lineRule="auto"/>
        <w:jc w:val="both"/>
        <w:rPr>
          <w:rFonts w:ascii="Arial" w:hAnsi="Arial" w:cs="Arial"/>
          <w:i/>
          <w:lang w:val="sl"/>
        </w:rPr>
      </w:pPr>
    </w:p>
    <w:p w14:paraId="7302645B" w14:textId="77777777"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Prvič, nujno potrebujemo močnega mednarodnega zagovornika vode! Potrebujemo </w:t>
      </w:r>
      <w:r w:rsidRPr="000B740B">
        <w:rPr>
          <w:rFonts w:ascii="Arial" w:hAnsi="Arial" w:cs="Arial"/>
          <w:b/>
          <w:bCs/>
          <w:i/>
          <w:iCs/>
          <w:lang w:val="sl"/>
        </w:rPr>
        <w:t>posebnega odposlanca ali odposlanko ZN za vodo</w:t>
      </w:r>
      <w:r w:rsidRPr="000B740B">
        <w:rPr>
          <w:rFonts w:ascii="Arial" w:hAnsi="Arial" w:cs="Arial"/>
          <w:i/>
          <w:iCs/>
          <w:lang w:val="sl"/>
        </w:rPr>
        <w:t xml:space="preserve">. V ta namen je več kot 150 držav podpisalo poziv, ki je pomemben korak k večji usklajenosti prizadevanj za vodo znotraj in zunaj ZN. Odposlanec ali odposlanka bi sprožila nujno potrebne nadaljnje ukrepe. </w:t>
      </w:r>
    </w:p>
    <w:p w14:paraId="3DD0F58A" w14:textId="77777777" w:rsidR="000823F4" w:rsidRPr="000B740B" w:rsidRDefault="000823F4" w:rsidP="000823F4">
      <w:pPr>
        <w:spacing w:line="360" w:lineRule="auto"/>
        <w:jc w:val="both"/>
        <w:rPr>
          <w:rFonts w:ascii="Arial" w:hAnsi="Arial" w:cs="Arial"/>
          <w:i/>
          <w:lang w:val="sl"/>
        </w:rPr>
      </w:pPr>
    </w:p>
    <w:p w14:paraId="146879FD" w14:textId="77777777"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Drugič, predlagam </w:t>
      </w:r>
      <w:r w:rsidRPr="000B740B">
        <w:rPr>
          <w:rFonts w:ascii="Arial" w:hAnsi="Arial" w:cs="Arial"/>
          <w:b/>
          <w:bCs/>
          <w:i/>
          <w:iCs/>
          <w:lang w:val="sl"/>
        </w:rPr>
        <w:t>redna medvladna srečanja ZN na visoki ravni o vodi. S takim svetovnim pregledom stanja vsaki dve leti ali tri leta</w:t>
      </w:r>
      <w:r w:rsidRPr="000B740B">
        <w:rPr>
          <w:rFonts w:ascii="Arial" w:hAnsi="Arial" w:cs="Arial"/>
          <w:i/>
          <w:iCs/>
          <w:lang w:val="sl"/>
        </w:rPr>
        <w:t xml:space="preserve"> ne bi le ohranjali zagona, za katerega smo poskrbeli na tej konferenci, temveč bi tudi poganjali postopek nadaljnjega ukrepanja.</w:t>
      </w:r>
    </w:p>
    <w:p w14:paraId="071CA3FF" w14:textId="77777777" w:rsidR="000823F4" w:rsidRPr="000B740B" w:rsidRDefault="000823F4" w:rsidP="000823F4">
      <w:pPr>
        <w:spacing w:line="360" w:lineRule="auto"/>
        <w:jc w:val="both"/>
        <w:rPr>
          <w:rFonts w:ascii="Arial" w:hAnsi="Arial" w:cs="Arial"/>
          <w:i/>
          <w:lang w:val="sl"/>
        </w:rPr>
      </w:pPr>
    </w:p>
    <w:p w14:paraId="70CC333E" w14:textId="55F8105C"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In tretjič, uresničevati moramo svoje državne </w:t>
      </w:r>
      <w:r w:rsidRPr="000B740B">
        <w:rPr>
          <w:rFonts w:ascii="Arial" w:hAnsi="Arial" w:cs="Arial"/>
          <w:b/>
          <w:bCs/>
          <w:i/>
          <w:iCs/>
          <w:lang w:val="sl"/>
        </w:rPr>
        <w:t>zaveze</w:t>
      </w:r>
      <w:r w:rsidRPr="000B740B">
        <w:rPr>
          <w:rFonts w:ascii="Arial" w:hAnsi="Arial" w:cs="Arial"/>
          <w:i/>
          <w:iCs/>
          <w:lang w:val="sl"/>
        </w:rPr>
        <w:t>. Slovenija je že predložila ali je v postopku predložitve zavez, s katerimi želi prispevati k:</w:t>
      </w:r>
    </w:p>
    <w:p w14:paraId="54D3A1EE" w14:textId="77777777" w:rsidR="000823F4" w:rsidRPr="000B740B" w:rsidRDefault="000823F4" w:rsidP="000823F4">
      <w:pPr>
        <w:spacing w:line="360" w:lineRule="auto"/>
        <w:jc w:val="both"/>
        <w:rPr>
          <w:rFonts w:ascii="Arial" w:hAnsi="Arial" w:cs="Arial"/>
          <w:i/>
          <w:lang w:val="sl"/>
        </w:rPr>
      </w:pPr>
    </w:p>
    <w:p w14:paraId="64D6C7E9" w14:textId="28987EA7" w:rsidR="000823F4" w:rsidRPr="000B740B" w:rsidRDefault="000823F4" w:rsidP="000823F4">
      <w:pPr>
        <w:pStyle w:val="Odstavekseznama"/>
        <w:numPr>
          <w:ilvl w:val="0"/>
          <w:numId w:val="1"/>
        </w:numPr>
        <w:spacing w:line="360" w:lineRule="auto"/>
        <w:ind w:left="284" w:hanging="284"/>
        <w:jc w:val="both"/>
        <w:rPr>
          <w:rFonts w:ascii="Arial" w:hAnsi="Arial" w:cs="Arial"/>
          <w:i/>
          <w:lang w:val="sl"/>
        </w:rPr>
      </w:pPr>
      <w:r w:rsidRPr="000B740B">
        <w:rPr>
          <w:rFonts w:ascii="Arial" w:hAnsi="Arial" w:cs="Arial"/>
          <w:i/>
          <w:iCs/>
          <w:lang w:val="sl"/>
        </w:rPr>
        <w:t xml:space="preserve">upravljanju voda ob upoštevanju enakosti spolov, </w:t>
      </w:r>
    </w:p>
    <w:p w14:paraId="1EC00F30" w14:textId="7D3F8F5A" w:rsidR="000823F4" w:rsidRPr="000B740B" w:rsidRDefault="000823F4" w:rsidP="000823F4">
      <w:pPr>
        <w:pStyle w:val="Odstavekseznama"/>
        <w:numPr>
          <w:ilvl w:val="0"/>
          <w:numId w:val="1"/>
        </w:numPr>
        <w:spacing w:line="360" w:lineRule="auto"/>
        <w:ind w:left="284" w:hanging="284"/>
        <w:jc w:val="both"/>
        <w:rPr>
          <w:rFonts w:ascii="Arial" w:hAnsi="Arial" w:cs="Arial"/>
          <w:i/>
          <w:lang w:val="sl"/>
        </w:rPr>
      </w:pPr>
      <w:r w:rsidRPr="000B740B">
        <w:rPr>
          <w:rFonts w:ascii="Arial" w:hAnsi="Arial" w:cs="Arial"/>
          <w:i/>
          <w:iCs/>
          <w:lang w:val="sl"/>
        </w:rPr>
        <w:t xml:space="preserve">zaščiti vodnih virov in infrastrukture z večjim upoštevanjem mednarodnega humanitarnega prava, </w:t>
      </w:r>
    </w:p>
    <w:p w14:paraId="49135A3C" w14:textId="0A6B62DD" w:rsidR="000823F4" w:rsidRPr="000B740B" w:rsidRDefault="000823F4" w:rsidP="000823F4">
      <w:pPr>
        <w:pStyle w:val="Odstavekseznama"/>
        <w:numPr>
          <w:ilvl w:val="0"/>
          <w:numId w:val="1"/>
        </w:numPr>
        <w:spacing w:line="360" w:lineRule="auto"/>
        <w:ind w:left="284" w:hanging="284"/>
        <w:jc w:val="both"/>
        <w:rPr>
          <w:rFonts w:ascii="Arial" w:hAnsi="Arial" w:cs="Arial"/>
          <w:i/>
          <w:lang w:val="pt-PT"/>
        </w:rPr>
      </w:pPr>
      <w:r w:rsidRPr="000B740B">
        <w:rPr>
          <w:rFonts w:ascii="Arial" w:hAnsi="Arial" w:cs="Arial"/>
          <w:i/>
          <w:iCs/>
          <w:lang w:val="sl"/>
        </w:rPr>
        <w:t>boljšemu dostopu do odprtokodnega usposabljanja na področju upravljanja voda in</w:t>
      </w:r>
    </w:p>
    <w:p w14:paraId="067999AD" w14:textId="08866B9E" w:rsidR="000823F4" w:rsidRPr="000B740B" w:rsidRDefault="000823F4" w:rsidP="000823F4">
      <w:pPr>
        <w:pStyle w:val="Odstavekseznama"/>
        <w:numPr>
          <w:ilvl w:val="0"/>
          <w:numId w:val="1"/>
        </w:numPr>
        <w:spacing w:line="360" w:lineRule="auto"/>
        <w:ind w:left="284" w:hanging="284"/>
        <w:jc w:val="both"/>
        <w:rPr>
          <w:rFonts w:ascii="Arial" w:hAnsi="Arial" w:cs="Arial"/>
          <w:i/>
          <w:lang w:val="pt-PT"/>
        </w:rPr>
      </w:pPr>
      <w:r w:rsidRPr="000B740B">
        <w:rPr>
          <w:rFonts w:ascii="Arial" w:hAnsi="Arial" w:cs="Arial"/>
          <w:i/>
          <w:iCs/>
          <w:lang w:val="sl"/>
        </w:rPr>
        <w:t>nadgradnji čezmejnega sodelovanja na področju voda z znanostjo, tehnologijo in upravlj</w:t>
      </w:r>
      <w:r w:rsidR="000B740B">
        <w:rPr>
          <w:rFonts w:ascii="Arial" w:hAnsi="Arial" w:cs="Arial"/>
          <w:i/>
          <w:iCs/>
          <w:lang w:val="sl"/>
        </w:rPr>
        <w:t>anjem obnove vodnih ekosistemov</w:t>
      </w:r>
    </w:p>
    <w:p w14:paraId="53E16256" w14:textId="101F8557" w:rsidR="000B740B" w:rsidRPr="000B740B" w:rsidRDefault="000B740B" w:rsidP="000823F4">
      <w:pPr>
        <w:pStyle w:val="Odstavekseznama"/>
        <w:numPr>
          <w:ilvl w:val="0"/>
          <w:numId w:val="1"/>
        </w:numPr>
        <w:spacing w:line="360" w:lineRule="auto"/>
        <w:ind w:left="284" w:hanging="284"/>
        <w:jc w:val="both"/>
        <w:rPr>
          <w:rFonts w:ascii="Arial" w:hAnsi="Arial" w:cs="Arial"/>
          <w:i/>
          <w:lang w:val="sl-SI"/>
        </w:rPr>
      </w:pPr>
      <w:r>
        <w:rPr>
          <w:rFonts w:ascii="Arial" w:hAnsi="Arial" w:cs="Arial"/>
          <w:i/>
          <w:iCs/>
          <w:lang w:val="sl-SI"/>
        </w:rPr>
        <w:lastRenderedPageBreak/>
        <w:t>ter</w:t>
      </w:r>
      <w:r w:rsidRPr="000B740B">
        <w:rPr>
          <w:rFonts w:ascii="Arial" w:hAnsi="Arial" w:cs="Arial"/>
          <w:i/>
          <w:iCs/>
          <w:lang w:val="sl-SI"/>
        </w:rPr>
        <w:t xml:space="preserve"> nadgradnji sistema za napovedovanje poplav in opozarjanje.</w:t>
      </w:r>
    </w:p>
    <w:p w14:paraId="34587975" w14:textId="77777777" w:rsidR="000823F4" w:rsidRPr="000B740B" w:rsidRDefault="000823F4" w:rsidP="000823F4">
      <w:pPr>
        <w:spacing w:line="360" w:lineRule="auto"/>
        <w:jc w:val="both"/>
        <w:rPr>
          <w:rFonts w:ascii="Arial" w:hAnsi="Arial" w:cs="Arial"/>
          <w:i/>
          <w:lang w:val="it-IT"/>
        </w:rPr>
      </w:pPr>
    </w:p>
    <w:p w14:paraId="41384F2E" w14:textId="77777777" w:rsidR="000823F4" w:rsidRPr="000B740B" w:rsidRDefault="000823F4" w:rsidP="000823F4">
      <w:pPr>
        <w:spacing w:line="360" w:lineRule="auto"/>
        <w:jc w:val="both"/>
        <w:rPr>
          <w:rFonts w:ascii="Arial" w:hAnsi="Arial" w:cs="Arial"/>
          <w:i/>
          <w:lang w:val="pt-PT"/>
        </w:rPr>
      </w:pPr>
      <w:r w:rsidRPr="000B740B">
        <w:rPr>
          <w:rFonts w:ascii="Arial" w:hAnsi="Arial" w:cs="Arial"/>
          <w:i/>
          <w:iCs/>
          <w:lang w:val="sl"/>
        </w:rPr>
        <w:t>153 držav ima vodna telesa, ki segajo čez državne meje. Slovenija, ki pretežno leži ob zgornjem toku rek in je bogata z vodo, je aktivna pogodbenica konvencije o vodah iz leta 1992. Konvencija je normativni in praktični okvir za pošteno in učinkovito čezmejno sodelovanje. Rada bi vas povabila na 10. srečanje pogodbenic konvencije o vodah, ki ga bo Slovenija gostila oktobra 2024.</w:t>
      </w:r>
    </w:p>
    <w:p w14:paraId="284261BE" w14:textId="77777777" w:rsidR="000823F4" w:rsidRPr="000B740B" w:rsidRDefault="000823F4" w:rsidP="000823F4">
      <w:pPr>
        <w:spacing w:line="360" w:lineRule="auto"/>
        <w:jc w:val="both"/>
        <w:rPr>
          <w:rFonts w:ascii="Arial" w:hAnsi="Arial" w:cs="Arial"/>
          <w:i/>
          <w:lang w:val="pt-PT"/>
        </w:rPr>
      </w:pPr>
    </w:p>
    <w:p w14:paraId="03808093" w14:textId="77777777" w:rsidR="000823F4" w:rsidRPr="000B740B" w:rsidRDefault="000823F4" w:rsidP="000823F4">
      <w:pPr>
        <w:spacing w:line="360" w:lineRule="auto"/>
        <w:jc w:val="both"/>
        <w:rPr>
          <w:rFonts w:ascii="Arial" w:hAnsi="Arial" w:cs="Arial"/>
          <w:i/>
          <w:lang w:val="pt-PT"/>
        </w:rPr>
      </w:pPr>
      <w:r w:rsidRPr="000B740B">
        <w:rPr>
          <w:rFonts w:ascii="Arial" w:hAnsi="Arial" w:cs="Arial"/>
          <w:i/>
          <w:iCs/>
          <w:lang w:val="sl"/>
        </w:rPr>
        <w:t xml:space="preserve">Obsežnejši seznam slovenskih zavez smo razdelili navzočim. </w:t>
      </w:r>
    </w:p>
    <w:p w14:paraId="73D13AF3" w14:textId="77777777" w:rsidR="000823F4" w:rsidRPr="000B740B" w:rsidRDefault="000823F4" w:rsidP="000823F4">
      <w:pPr>
        <w:spacing w:line="360" w:lineRule="auto"/>
        <w:jc w:val="both"/>
        <w:rPr>
          <w:rFonts w:ascii="Arial" w:hAnsi="Arial" w:cs="Arial"/>
          <w:i/>
          <w:lang w:val="pt-PT"/>
        </w:rPr>
      </w:pPr>
    </w:p>
    <w:p w14:paraId="3CCF7B48" w14:textId="77777777" w:rsidR="000823F4" w:rsidRPr="000B740B" w:rsidRDefault="000823F4" w:rsidP="000823F4">
      <w:pPr>
        <w:spacing w:line="360" w:lineRule="auto"/>
        <w:jc w:val="both"/>
        <w:rPr>
          <w:rFonts w:ascii="Arial" w:hAnsi="Arial" w:cs="Arial"/>
          <w:i/>
          <w:lang w:val="pt-PT"/>
        </w:rPr>
      </w:pPr>
      <w:r w:rsidRPr="000B740B">
        <w:rPr>
          <w:rFonts w:ascii="Arial" w:hAnsi="Arial" w:cs="Arial"/>
          <w:i/>
          <w:iCs/>
          <w:lang w:val="sl"/>
        </w:rPr>
        <w:t xml:space="preserve">Gospe in gospodje,  </w:t>
      </w:r>
    </w:p>
    <w:p w14:paraId="7EB94E7F" w14:textId="77777777" w:rsidR="000823F4" w:rsidRPr="000B740B" w:rsidRDefault="000823F4" w:rsidP="000823F4">
      <w:pPr>
        <w:spacing w:line="360" w:lineRule="auto"/>
        <w:jc w:val="both"/>
        <w:rPr>
          <w:rFonts w:ascii="Arial" w:hAnsi="Arial" w:cs="Arial"/>
          <w:i/>
          <w:lang w:val="pt-PT"/>
        </w:rPr>
      </w:pPr>
    </w:p>
    <w:p w14:paraId="26055A12" w14:textId="77777777" w:rsidR="000823F4" w:rsidRPr="000B740B" w:rsidRDefault="000823F4" w:rsidP="000823F4">
      <w:pPr>
        <w:spacing w:line="360" w:lineRule="auto"/>
        <w:jc w:val="both"/>
        <w:rPr>
          <w:rFonts w:ascii="Arial" w:hAnsi="Arial" w:cs="Arial"/>
          <w:i/>
          <w:lang w:val="sl"/>
        </w:rPr>
      </w:pPr>
      <w:r w:rsidRPr="000B740B">
        <w:rPr>
          <w:rFonts w:ascii="Arial" w:hAnsi="Arial" w:cs="Arial"/>
          <w:i/>
          <w:iCs/>
          <w:lang w:val="sl"/>
        </w:rPr>
        <w:t xml:space="preserve">nobena država ne more biti ravnodušna in vsi lahko še kaj izboljšamo, kar velja tudi za mojo državo. Izkoristimo to konferenco in akcijski program za vodo, da bi v naših družbah pametno, vključujoče in pregledno zaščitili ter obnovili vodne vire. </w:t>
      </w:r>
    </w:p>
    <w:p w14:paraId="365D28CD" w14:textId="77777777" w:rsidR="000823F4" w:rsidRPr="000B740B" w:rsidRDefault="000823F4" w:rsidP="000823F4">
      <w:pPr>
        <w:spacing w:line="360" w:lineRule="auto"/>
        <w:jc w:val="both"/>
        <w:rPr>
          <w:rFonts w:ascii="Arial" w:hAnsi="Arial" w:cs="Arial"/>
          <w:i/>
          <w:lang w:val="sl"/>
        </w:rPr>
      </w:pPr>
    </w:p>
    <w:p w14:paraId="02DB9D53" w14:textId="77777777" w:rsidR="000823F4" w:rsidRPr="000B740B" w:rsidRDefault="000823F4" w:rsidP="000823F4">
      <w:pPr>
        <w:spacing w:line="360" w:lineRule="auto"/>
        <w:jc w:val="both"/>
        <w:rPr>
          <w:rFonts w:ascii="Arial" w:hAnsi="Arial" w:cs="Arial"/>
          <w:i/>
          <w:lang w:val="sl"/>
        </w:rPr>
      </w:pPr>
    </w:p>
    <w:p w14:paraId="2EF30628" w14:textId="77777777" w:rsidR="000823F4" w:rsidRPr="000B740B" w:rsidRDefault="000823F4" w:rsidP="000823F4">
      <w:pPr>
        <w:spacing w:line="360" w:lineRule="auto"/>
        <w:jc w:val="both"/>
        <w:rPr>
          <w:rFonts w:ascii="Arial" w:hAnsi="Arial" w:cs="Arial"/>
          <w:i/>
          <w:lang w:val="sl"/>
        </w:rPr>
      </w:pPr>
    </w:p>
    <w:p w14:paraId="756A4B59" w14:textId="3C400386" w:rsidR="006C7BC5" w:rsidRPr="000B740B" w:rsidRDefault="000823F4" w:rsidP="000823F4">
      <w:pPr>
        <w:spacing w:line="360" w:lineRule="auto"/>
        <w:jc w:val="both"/>
        <w:rPr>
          <w:rFonts w:ascii="Arial" w:hAnsi="Arial" w:cs="Arial"/>
        </w:rPr>
      </w:pPr>
      <w:r w:rsidRPr="000B740B">
        <w:rPr>
          <w:rFonts w:ascii="Arial" w:hAnsi="Arial" w:cs="Arial"/>
          <w:lang w:val="sl"/>
        </w:rPr>
        <w:t>[Preden se vam zahvalim za pozornost, pa mi dovolite, da preberem skupno izjavo Koalicije za čezmejno vodno sodelovanje. Gospod predsednik, smem?]</w:t>
      </w:r>
    </w:p>
    <w:sectPr w:rsidR="006C7BC5" w:rsidRPr="000B740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65D7B"/>
    <w:rsid w:val="000823F4"/>
    <w:rsid w:val="000B3EF7"/>
    <w:rsid w:val="000B740B"/>
    <w:rsid w:val="000D12F4"/>
    <w:rsid w:val="000D58FE"/>
    <w:rsid w:val="000F2DB1"/>
    <w:rsid w:val="00116427"/>
    <w:rsid w:val="00132A72"/>
    <w:rsid w:val="00152E7D"/>
    <w:rsid w:val="001546D5"/>
    <w:rsid w:val="00174762"/>
    <w:rsid w:val="00195134"/>
    <w:rsid w:val="001E7600"/>
    <w:rsid w:val="00220B65"/>
    <w:rsid w:val="00264303"/>
    <w:rsid w:val="0026682C"/>
    <w:rsid w:val="002B5C21"/>
    <w:rsid w:val="00326BA2"/>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7A1E17"/>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C3593"/>
    <w:rsid w:val="00BE123A"/>
    <w:rsid w:val="00BF6BE3"/>
    <w:rsid w:val="00C33AB4"/>
    <w:rsid w:val="00CF15B0"/>
    <w:rsid w:val="00D700C3"/>
    <w:rsid w:val="00DA7863"/>
    <w:rsid w:val="00DD3CE1"/>
    <w:rsid w:val="00DE1097"/>
    <w:rsid w:val="00EB7739"/>
    <w:rsid w:val="00F2060D"/>
    <w:rsid w:val="00F55D63"/>
    <w:rsid w:val="00F72B52"/>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DBE4E1-44FE-4A19-8D02-82FD18E3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3272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 Kralj Tomšič</cp:lastModifiedBy>
  <cp:revision>2</cp:revision>
  <dcterms:created xsi:type="dcterms:W3CDTF">2023-03-22T18:06:00Z</dcterms:created>
  <dcterms:modified xsi:type="dcterms:W3CDTF">2023-03-22T18:06:00Z</dcterms:modified>
</cp:coreProperties>
</file>